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EastAsia"/>
          <w:lang w:eastAsia="ja-JP"/>
        </w:rPr>
        <w:id w:val="-713894655"/>
        <w:docPartObj>
          <w:docPartGallery w:val="Cover Pages"/>
          <w:docPartUnique/>
        </w:docPartObj>
      </w:sdtPr>
      <w:sdtEndPr>
        <w:rPr>
          <w:rFonts w:eastAsia="Times New Roman"/>
          <w:smallCaps/>
          <w:noProof/>
          <w:sz w:val="12"/>
        </w:rPr>
      </w:sdtEndPr>
      <w:sdtContent>
        <w:p w:rsidR="00BD6A8B" w:rsidRDefault="00BD6A8B" w:rsidP="000C79F6">
          <w:pPr>
            <w:spacing w:after="0"/>
          </w:pPr>
          <w:r>
            <w:rPr>
              <w:rFonts w:eastAsia="Times New Roman"/>
              <w:noProof/>
              <w:lang w:val="en-ZA" w:eastAsia="en-ZA"/>
            </w:rPr>
            <w:drawing>
              <wp:anchor distT="0" distB="0" distL="114300" distR="114300" simplePos="0" relativeHeight="251661312" behindDoc="0" locked="0" layoutInCell="1" allowOverlap="1" wp14:anchorId="6BB69C01" wp14:editId="578BB9FD">
                <wp:simplePos x="0" y="0"/>
                <wp:positionH relativeFrom="column">
                  <wp:posOffset>-168910</wp:posOffset>
                </wp:positionH>
                <wp:positionV relativeFrom="paragraph">
                  <wp:posOffset>-285115</wp:posOffset>
                </wp:positionV>
                <wp:extent cx="6551295" cy="7629525"/>
                <wp:effectExtent l="0" t="0" r="1905" b="9525"/>
                <wp:wrapSquare wrapText="bothSides"/>
                <wp:docPr id="3" name="Picture 3" descr="C:\Users\mybaby\Desktop\areyouatri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ybaby\Desktop\areyouatrisk.jpg"/>
                        <pic:cNvPicPr>
                          <a:picLocks noChangeAspect="1" noChangeArrowheads="1"/>
                        </pic:cNvPicPr>
                      </pic:nvPicPr>
                      <pic:blipFill rotWithShape="1">
                        <a:blip r:embed="rId9">
                          <a:extLst>
                            <a:ext uri="{28A0092B-C50C-407E-A947-70E740481C1C}">
                              <a14:useLocalDpi xmlns:a14="http://schemas.microsoft.com/office/drawing/2010/main" val="0"/>
                            </a:ext>
                          </a:extLst>
                        </a:blip>
                        <a:srcRect b="1112"/>
                        <a:stretch/>
                      </pic:blipFill>
                      <pic:spPr bwMode="auto">
                        <a:xfrm>
                          <a:off x="0" y="0"/>
                          <a:ext cx="6551295" cy="76295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pPr w:leftFromText="187" w:rightFromText="187" w:horzAnchor="margin" w:tblpXSpec="center" w:tblpYSpec="bottom"/>
            <w:tblW w:w="5000" w:type="pct"/>
            <w:tblLook w:val="04A0" w:firstRow="1" w:lastRow="0" w:firstColumn="1" w:lastColumn="0" w:noHBand="0" w:noVBand="1"/>
          </w:tblPr>
          <w:tblGrid>
            <w:gridCol w:w="10592"/>
          </w:tblGrid>
          <w:tr w:rsidR="00BD6A8B">
            <w:sdt>
              <w:sdtPr>
                <w:rPr>
                  <w:rFonts w:ascii="Century Gothic" w:hAnsi="Century Gothic"/>
                  <w:caps/>
                  <w:sz w:val="36"/>
                </w:rPr>
                <w:alias w:val="Abstract"/>
                <w:id w:val="8276291"/>
                <w:dataBinding w:prefixMappings="xmlns:ns0='http://schemas.microsoft.com/office/2006/coverPageProps'" w:xpath="/ns0:CoverPageProperties[1]/ns0:Abstract[1]" w:storeItemID="{55AF091B-3C7A-41E3-B477-F2FDAA23CFDA}"/>
                <w:text/>
              </w:sdtPr>
              <w:sdtEndPr/>
              <w:sdtContent>
                <w:tc>
                  <w:tcPr>
                    <w:tcW w:w="5000" w:type="pct"/>
                  </w:tcPr>
                  <w:p w:rsidR="00BD6A8B" w:rsidRDefault="00146B2E" w:rsidP="000C79F6">
                    <w:pPr>
                      <w:pStyle w:val="NoSpacing"/>
                      <w:jc w:val="center"/>
                    </w:pPr>
                    <w:r w:rsidRPr="00743F41">
                      <w:rPr>
                        <w:rFonts w:ascii="Century Gothic" w:hAnsi="Century Gothic"/>
                        <w:caps/>
                        <w:sz w:val="36"/>
                      </w:rPr>
                      <w:t>If you are at risk of Heart Disease or Heart Attack, following factors above can help you to reduce its impact to a greater extend</w:t>
                    </w:r>
                    <w:r w:rsidR="00160058" w:rsidRPr="00743F41">
                      <w:rPr>
                        <w:rFonts w:ascii="Century Gothic" w:hAnsi="Century Gothic"/>
                        <w:caps/>
                        <w:sz w:val="36"/>
                      </w:rPr>
                      <w:t>.</w:t>
                    </w:r>
                  </w:p>
                </w:tc>
              </w:sdtContent>
            </w:sdt>
          </w:tr>
        </w:tbl>
      </w:sdtContent>
    </w:sdt>
    <w:p w:rsidR="00146B2E" w:rsidRDefault="00146B2E" w:rsidP="000C79F6">
      <w:pPr>
        <w:spacing w:after="0"/>
        <w:rPr>
          <w:rFonts w:eastAsia="Times New Roman"/>
          <w:b/>
          <w:bCs/>
          <w:caps/>
          <w:u w:val="single"/>
        </w:rPr>
      </w:pPr>
      <w:r>
        <w:rPr>
          <w:rFonts w:eastAsia="Times New Roman"/>
        </w:rPr>
        <w:br w:type="page"/>
      </w:r>
    </w:p>
    <w:p w:rsidR="000573CE" w:rsidRDefault="000573CE" w:rsidP="000C79F6">
      <w:pPr>
        <w:spacing w:after="0"/>
        <w:rPr>
          <w:rFonts w:ascii="Verdana" w:eastAsia="Times New Roman" w:hAnsi="Verdana" w:cstheme="majorBidi"/>
          <w:b/>
          <w:color w:val="FF0000"/>
          <w:spacing w:val="5"/>
          <w:kern w:val="28"/>
          <w:sz w:val="36"/>
          <w:szCs w:val="24"/>
        </w:rPr>
      </w:pPr>
      <w:r>
        <w:rPr>
          <w:rFonts w:eastAsia="Times New Roman"/>
        </w:rPr>
        <w:lastRenderedPageBreak/>
        <w:br w:type="page"/>
      </w:r>
    </w:p>
    <w:p w:rsidR="007F7661" w:rsidRPr="00496897" w:rsidRDefault="00146B2E" w:rsidP="00496897">
      <w:pPr>
        <w:pStyle w:val="LoveHeart"/>
      </w:pPr>
      <w:bookmarkStart w:id="0" w:name="_Toc430444820"/>
      <w:r w:rsidRPr="00496897">
        <w:lastRenderedPageBreak/>
        <w:t>What Is</w:t>
      </w:r>
      <w:r w:rsidR="007F7661" w:rsidRPr="00496897">
        <w:t xml:space="preserve"> Heart Attack?</w:t>
      </w:r>
      <w:bookmarkEnd w:id="0"/>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A heart attack happens when the flow of oxygen-rich blood to a section of heart muscle suddenly becomes blocked and the heart can't get oxygen. If blood flow isn't restored quickly, the section of heart muscle begins to die.</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 xml:space="preserve">Heart attacks are a leading killer of both men and women in the </w:t>
      </w:r>
      <w:r w:rsidR="00E34EAD">
        <w:rPr>
          <w:rFonts w:ascii="Century Gothic" w:eastAsia="Times New Roman" w:hAnsi="Century Gothic" w:cs="Times New Roman"/>
          <w:color w:val="000000" w:themeColor="text1"/>
          <w:sz w:val="24"/>
          <w:szCs w:val="24"/>
        </w:rPr>
        <w:t>South Africa</w:t>
      </w:r>
      <w:r w:rsidRPr="007F7661">
        <w:rPr>
          <w:rFonts w:ascii="Century Gothic" w:eastAsia="Times New Roman" w:hAnsi="Century Gothic" w:cs="Times New Roman"/>
          <w:color w:val="000000" w:themeColor="text1"/>
          <w:sz w:val="24"/>
          <w:szCs w:val="24"/>
        </w:rPr>
        <w:t>. The good news is that excellent treatments are available for heart attacks. These treatments can save lives and prevent disabilities.</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Heart attack treatment works best when it's given right after symptoms occur. If you think you or someone else is having a heart attack (even if you're not fully sure), call</w:t>
      </w:r>
      <w:r w:rsidR="00146B2E">
        <w:rPr>
          <w:rFonts w:ascii="Century Gothic" w:eastAsia="Times New Roman" w:hAnsi="Century Gothic" w:cs="Times New Roman"/>
          <w:color w:val="000000" w:themeColor="text1"/>
          <w:sz w:val="24"/>
          <w:szCs w:val="24"/>
        </w:rPr>
        <w:t xml:space="preserve"> </w:t>
      </w:r>
      <w:r w:rsidRPr="00E34EAD">
        <w:rPr>
          <w:rFonts w:ascii="Century Gothic" w:eastAsia="Times New Roman" w:hAnsi="Century Gothic" w:cs="Times New Roman"/>
          <w:color w:val="000000" w:themeColor="text1"/>
          <w:sz w:val="24"/>
          <w:szCs w:val="24"/>
          <w:highlight w:val="yellow"/>
        </w:rPr>
        <w:t>9–1–1</w:t>
      </w:r>
      <w:r w:rsidRPr="007F7661">
        <w:rPr>
          <w:rFonts w:ascii="Century Gothic" w:eastAsia="Times New Roman" w:hAnsi="Century Gothic" w:cs="Times New Roman"/>
          <w:color w:val="000000" w:themeColor="text1"/>
          <w:sz w:val="24"/>
          <w:szCs w:val="24"/>
        </w:rPr>
        <w:t xml:space="preserve"> right away.</w:t>
      </w:r>
    </w:p>
    <w:p w:rsidR="007F7661" w:rsidRPr="007F7661" w:rsidRDefault="007F7661" w:rsidP="00496897">
      <w:pPr>
        <w:pStyle w:val="HeartCare"/>
      </w:pPr>
      <w:bookmarkStart w:id="1" w:name="_Toc430444821"/>
      <w:r w:rsidRPr="007F7661">
        <w:t>Overview</w:t>
      </w:r>
      <w:bookmarkEnd w:id="1"/>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Heart attacks most often occur as a result of</w:t>
      </w:r>
      <w:r w:rsidRPr="00E55FFE">
        <w:rPr>
          <w:rFonts w:ascii="Century Gothic" w:eastAsia="Times New Roman" w:hAnsi="Century Gothic" w:cs="Times New Roman"/>
          <w:color w:val="000000" w:themeColor="text1"/>
          <w:sz w:val="24"/>
          <w:szCs w:val="24"/>
        </w:rPr>
        <w:t> coronary heart disease </w:t>
      </w:r>
      <w:r w:rsidRPr="007F7661">
        <w:rPr>
          <w:rFonts w:ascii="Century Gothic" w:eastAsia="Times New Roman" w:hAnsi="Century Gothic" w:cs="Times New Roman"/>
          <w:color w:val="000000" w:themeColor="text1"/>
          <w:sz w:val="24"/>
          <w:szCs w:val="24"/>
        </w:rPr>
        <w:t>(CHD), also called coronary artery disease. CHD is a condition in which a waxy substance called plaque (plak) builds up inside the coronary arteries. These arteries supply oxygen-rich blood to your heart.</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 xml:space="preserve">When plaque builds up in the arteries, the condition is </w:t>
      </w:r>
      <w:r w:rsidR="00E34EAD">
        <w:rPr>
          <w:rFonts w:ascii="Century Gothic" w:eastAsia="Times New Roman" w:hAnsi="Century Gothic" w:cs="Times New Roman"/>
          <w:color w:val="000000" w:themeColor="text1"/>
          <w:sz w:val="24"/>
          <w:szCs w:val="24"/>
        </w:rPr>
        <w:t>c</w:t>
      </w:r>
      <w:r w:rsidRPr="007F7661">
        <w:rPr>
          <w:rFonts w:ascii="Century Gothic" w:eastAsia="Times New Roman" w:hAnsi="Century Gothic" w:cs="Times New Roman"/>
          <w:color w:val="000000" w:themeColor="text1"/>
          <w:sz w:val="24"/>
          <w:szCs w:val="24"/>
        </w:rPr>
        <w:t>alled</w:t>
      </w:r>
      <w:r w:rsidRPr="00E55FFE">
        <w:rPr>
          <w:rFonts w:ascii="Century Gothic" w:eastAsia="Times New Roman" w:hAnsi="Century Gothic" w:cs="Times New Roman"/>
          <w:color w:val="000000" w:themeColor="text1"/>
          <w:sz w:val="24"/>
          <w:szCs w:val="24"/>
        </w:rPr>
        <w:t> atherosclerosis </w:t>
      </w:r>
      <w:r w:rsidRPr="007F7661">
        <w:rPr>
          <w:rFonts w:ascii="Century Gothic" w:eastAsia="Times New Roman" w:hAnsi="Century Gothic" w:cs="Times New Roman"/>
          <w:color w:val="000000" w:themeColor="text1"/>
          <w:sz w:val="24"/>
          <w:szCs w:val="24"/>
        </w:rPr>
        <w:t>(ath-er-o-skler-O-sis). The buildup of plaque occurs over many years.</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Eventually, an area of plaque can rupture (break open) inside of an artery. This causes a blood clot to form on the plaque's surface. If the clot becomes large enough, it can mostly or completely block blood flow through a coronary artery.</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 xml:space="preserve">If the blockage isn't treated quickly, the portion of heart muscle fed by the artery begins to die. Healthy heart tissue is replaced with scar tissue. This heart damage may not be obvious, or it may cause </w:t>
      </w:r>
      <w:r w:rsidR="008F5EDD">
        <w:rPr>
          <w:rFonts w:ascii="Century Gothic" w:eastAsia="Times New Roman" w:hAnsi="Century Gothic" w:cs="Times New Roman"/>
          <w:color w:val="000000" w:themeColor="text1"/>
          <w:sz w:val="24"/>
          <w:szCs w:val="24"/>
        </w:rPr>
        <w:t>severe or long-lasting problems.</w:t>
      </w:r>
    </w:p>
    <w:p w:rsidR="007F7661" w:rsidRPr="007F7661" w:rsidRDefault="007F7661" w:rsidP="00496897">
      <w:pPr>
        <w:pStyle w:val="HeartCare"/>
      </w:pPr>
      <w:bookmarkStart w:id="2" w:name="_Toc430444822"/>
      <w:r w:rsidRPr="007F7661">
        <w:t xml:space="preserve">Heart </w:t>
      </w:r>
      <w:r w:rsidR="000573CE" w:rsidRPr="007F7661">
        <w:t>with</w:t>
      </w:r>
      <w:r w:rsidRPr="007F7661">
        <w:t xml:space="preserve"> Muscle Damage and a Blocked Artery</w:t>
      </w:r>
      <w:bookmarkEnd w:id="2"/>
    </w:p>
    <w:p w:rsidR="007F7661" w:rsidRPr="007F7661" w:rsidRDefault="007F7661" w:rsidP="000C79F6">
      <w:pPr>
        <w:spacing w:after="0"/>
      </w:pPr>
    </w:p>
    <w:p w:rsidR="007F7661" w:rsidRDefault="00E838D7" w:rsidP="000510F4">
      <w:pPr>
        <w:shd w:val="clear" w:color="auto" w:fill="FFFFFF"/>
        <w:spacing w:after="0" w:line="270" w:lineRule="atLeast"/>
        <w:ind w:left="5040" w:firstLine="720"/>
        <w:textAlignment w:val="center"/>
        <w:rPr>
          <w:rFonts w:ascii="Century Gothic" w:eastAsia="Times New Roman" w:hAnsi="Century Gothic" w:cs="Times New Roman"/>
          <w:i/>
          <w:iCs/>
          <w:color w:val="000000" w:themeColor="text1"/>
          <w:sz w:val="24"/>
          <w:szCs w:val="24"/>
        </w:rPr>
      </w:pPr>
      <w:bookmarkStart w:id="3" w:name="_GoBack"/>
      <w:bookmarkEnd w:id="3"/>
      <w:r w:rsidRPr="00542AE2">
        <w:rPr>
          <w:rFonts w:ascii="Century Gothic" w:eastAsia="Times New Roman" w:hAnsi="Century Gothic" w:cs="Times New Roman"/>
          <w:i/>
          <w:iCs/>
          <w:noProof/>
          <w:color w:val="000000" w:themeColor="text1"/>
          <w:sz w:val="24"/>
          <w:szCs w:val="24"/>
          <w:highlight w:val="cyan"/>
          <w:lang w:val="en-ZA" w:eastAsia="en-ZA"/>
        </w:rPr>
        <w:drawing>
          <wp:anchor distT="0" distB="0" distL="114300" distR="114300" simplePos="0" relativeHeight="251658240" behindDoc="0" locked="0" layoutInCell="1" allowOverlap="1" wp14:anchorId="43C1DF38" wp14:editId="7F9D4659">
            <wp:simplePos x="0" y="0"/>
            <wp:positionH relativeFrom="column">
              <wp:posOffset>-279400</wp:posOffset>
            </wp:positionH>
            <wp:positionV relativeFrom="paragraph">
              <wp:posOffset>273050</wp:posOffset>
            </wp:positionV>
            <wp:extent cx="3787775" cy="3136900"/>
            <wp:effectExtent l="0" t="0" r="3175" b="6350"/>
            <wp:wrapSquare wrapText="bothSides"/>
            <wp:docPr id="2" name="Picture 2" descr="C:\Users\mybaby\Desktop\Heart Musc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ybaby\Desktop\Heart Muscl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87775" cy="313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7F7661" w:rsidRPr="000510F4">
        <w:rPr>
          <w:rFonts w:ascii="Century Gothic" w:eastAsia="Times New Roman" w:hAnsi="Century Gothic" w:cs="Times New Roman"/>
          <w:i/>
          <w:iCs/>
          <w:color w:val="000000" w:themeColor="text1"/>
          <w:sz w:val="24"/>
          <w:szCs w:val="24"/>
        </w:rPr>
        <w:t>Figure A shows a heart with dead heart muscle caused by a heart attack. Figure B is a cross-section of a coronary artery with plaque buildup and a blood clot.</w:t>
      </w:r>
    </w:p>
    <w:p w:rsidR="000510F4" w:rsidRPr="007F7661" w:rsidRDefault="000510F4" w:rsidP="000510F4">
      <w:pPr>
        <w:shd w:val="clear" w:color="auto" w:fill="FFFFFF"/>
        <w:spacing w:after="0" w:line="270" w:lineRule="atLeast"/>
        <w:ind w:left="5040"/>
        <w:textAlignment w:val="center"/>
        <w:rPr>
          <w:rFonts w:ascii="Century Gothic" w:eastAsia="Times New Roman" w:hAnsi="Century Gothic" w:cs="Times New Roman"/>
          <w:i/>
          <w:iCs/>
          <w:color w:val="000000" w:themeColor="text1"/>
          <w:sz w:val="24"/>
          <w:szCs w:val="24"/>
        </w:rPr>
      </w:pP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A less common cause of heart attack is a severe spasm (tightening) of a coronary artery. The spasm cuts off blood flow through the artery. Spasms can occur in coronary arteries that aren't affected by atherosclerosis.</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Heart attacks can be associated with or lead to severe health problems, such as</w:t>
      </w:r>
      <w:r w:rsidRPr="00E55FFE">
        <w:rPr>
          <w:rFonts w:ascii="Century Gothic" w:eastAsia="Times New Roman" w:hAnsi="Century Gothic" w:cs="Times New Roman"/>
          <w:color w:val="000000" w:themeColor="text1"/>
          <w:sz w:val="24"/>
          <w:szCs w:val="24"/>
        </w:rPr>
        <w:t> heart failure</w:t>
      </w:r>
      <w:r w:rsidR="00E0073D">
        <w:rPr>
          <w:rFonts w:ascii="Century Gothic" w:eastAsia="Times New Roman" w:hAnsi="Century Gothic" w:cs="Times New Roman"/>
          <w:color w:val="000000" w:themeColor="text1"/>
          <w:sz w:val="24"/>
          <w:szCs w:val="24"/>
        </w:rPr>
        <w:t xml:space="preserve"> </w:t>
      </w:r>
      <w:r w:rsidRPr="007F7661">
        <w:rPr>
          <w:rFonts w:ascii="Century Gothic" w:eastAsia="Times New Roman" w:hAnsi="Century Gothic" w:cs="Times New Roman"/>
          <w:color w:val="000000" w:themeColor="text1"/>
          <w:sz w:val="24"/>
          <w:szCs w:val="24"/>
        </w:rPr>
        <w:t>and life-threatening</w:t>
      </w:r>
      <w:r w:rsidRPr="00E55FFE">
        <w:rPr>
          <w:rFonts w:ascii="Century Gothic" w:eastAsia="Times New Roman" w:hAnsi="Century Gothic" w:cs="Times New Roman"/>
          <w:color w:val="000000" w:themeColor="text1"/>
          <w:sz w:val="24"/>
          <w:szCs w:val="24"/>
        </w:rPr>
        <w:t> arrhythmias </w:t>
      </w:r>
      <w:r w:rsidRPr="007F7661">
        <w:rPr>
          <w:rFonts w:ascii="Century Gothic" w:eastAsia="Times New Roman" w:hAnsi="Century Gothic" w:cs="Times New Roman"/>
          <w:color w:val="000000" w:themeColor="text1"/>
          <w:sz w:val="24"/>
          <w:szCs w:val="24"/>
        </w:rPr>
        <w:t>(ah-RITH-me-ahs).</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Heart failure is a condition in which the heart can't pump enough blood to meet the body's needs. Arrhythmias are irregular heartbeats. Ventricular fibrillation is a life-threatening arrhythmia that can cause death if not treated right away.</w:t>
      </w:r>
    </w:p>
    <w:p w:rsidR="007F7661" w:rsidRPr="007F7661" w:rsidRDefault="007F7661" w:rsidP="00496897">
      <w:pPr>
        <w:pStyle w:val="HeartCare"/>
      </w:pPr>
      <w:bookmarkStart w:id="4" w:name="_Toc430444823"/>
      <w:r w:rsidRPr="007F7661">
        <w:t>Don't Wait--Get Help Quickly</w:t>
      </w:r>
      <w:bookmarkEnd w:id="4"/>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lastRenderedPageBreak/>
        <w:t>Acting fast at the first sign of heart attack symptoms can save your life and limit damage to your heart. Treatment works best when it's given right after symptoms occur.</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Many people aren't sure what's wrong when they are having symptoms of a heart attack. Some of the most common warning symptoms of a heart attack for both men and women are:</w:t>
      </w:r>
    </w:p>
    <w:p w:rsidR="007F7661" w:rsidRPr="007F7661" w:rsidRDefault="007F7661" w:rsidP="000C79F6">
      <w:pPr>
        <w:numPr>
          <w:ilvl w:val="0"/>
          <w:numId w:val="1"/>
        </w:numPr>
        <w:shd w:val="clear" w:color="auto" w:fill="FFFFFF"/>
        <w:spacing w:after="0" w:line="270" w:lineRule="atLeast"/>
        <w:ind w:left="0"/>
        <w:rPr>
          <w:rFonts w:ascii="Century Gothic" w:eastAsia="Times New Roman" w:hAnsi="Century Gothic" w:cs="Times New Roman"/>
          <w:color w:val="000000" w:themeColor="text1"/>
          <w:sz w:val="24"/>
          <w:szCs w:val="24"/>
        </w:rPr>
      </w:pPr>
      <w:r w:rsidRPr="00E55FFE">
        <w:rPr>
          <w:rFonts w:ascii="Century Gothic" w:eastAsia="Times New Roman" w:hAnsi="Century Gothic" w:cs="Times New Roman"/>
          <w:b/>
          <w:bCs/>
          <w:color w:val="000000" w:themeColor="text1"/>
          <w:sz w:val="24"/>
          <w:szCs w:val="24"/>
        </w:rPr>
        <w:t>Chest pain or discomfort.</w:t>
      </w:r>
      <w:r w:rsidRPr="007F7661">
        <w:rPr>
          <w:rFonts w:ascii="Century Gothic" w:eastAsia="Times New Roman" w:hAnsi="Century Gothic" w:cs="Times New Roman"/>
          <w:color w:val="000000" w:themeColor="text1"/>
          <w:sz w:val="24"/>
          <w:szCs w:val="24"/>
        </w:rPr>
        <w:t> Most heart attacks involve discomfort in the center or left side of the chest. The discomfort usually lasts more than a few minutes or goes away and comes back. It can feel like pressure, squeezing, fullness, or pain. It also can feel like heartburn or indigestion.</w:t>
      </w:r>
    </w:p>
    <w:p w:rsidR="007F7661" w:rsidRPr="007F7661" w:rsidRDefault="007F7661" w:rsidP="000C79F6">
      <w:pPr>
        <w:numPr>
          <w:ilvl w:val="0"/>
          <w:numId w:val="1"/>
        </w:numPr>
        <w:shd w:val="clear" w:color="auto" w:fill="FFFFFF"/>
        <w:spacing w:after="0" w:line="270" w:lineRule="atLeast"/>
        <w:ind w:left="0"/>
        <w:rPr>
          <w:rFonts w:ascii="Century Gothic" w:eastAsia="Times New Roman" w:hAnsi="Century Gothic" w:cs="Times New Roman"/>
          <w:color w:val="000000" w:themeColor="text1"/>
          <w:sz w:val="24"/>
          <w:szCs w:val="24"/>
        </w:rPr>
      </w:pPr>
      <w:r w:rsidRPr="00E55FFE">
        <w:rPr>
          <w:rFonts w:ascii="Century Gothic" w:eastAsia="Times New Roman" w:hAnsi="Century Gothic" w:cs="Times New Roman"/>
          <w:b/>
          <w:bCs/>
          <w:color w:val="000000" w:themeColor="text1"/>
          <w:sz w:val="24"/>
          <w:szCs w:val="24"/>
        </w:rPr>
        <w:t>Upper body discomfort.</w:t>
      </w:r>
      <w:r w:rsidRPr="007F7661">
        <w:rPr>
          <w:rFonts w:ascii="Century Gothic" w:eastAsia="Times New Roman" w:hAnsi="Century Gothic" w:cs="Times New Roman"/>
          <w:color w:val="000000" w:themeColor="text1"/>
          <w:sz w:val="24"/>
          <w:szCs w:val="24"/>
        </w:rPr>
        <w:t> You may feel pain or discomfort in one or both arms, the back, shoulders, neck, jaw, or upper part of the stomach (above the belly button).</w:t>
      </w:r>
    </w:p>
    <w:p w:rsidR="007F7661" w:rsidRPr="007F7661" w:rsidRDefault="007F7661" w:rsidP="000C79F6">
      <w:pPr>
        <w:numPr>
          <w:ilvl w:val="0"/>
          <w:numId w:val="1"/>
        </w:numPr>
        <w:shd w:val="clear" w:color="auto" w:fill="FFFFFF"/>
        <w:spacing w:after="0" w:line="270" w:lineRule="atLeast"/>
        <w:ind w:left="0"/>
        <w:rPr>
          <w:rFonts w:ascii="Century Gothic" w:eastAsia="Times New Roman" w:hAnsi="Century Gothic" w:cs="Times New Roman"/>
          <w:color w:val="000000" w:themeColor="text1"/>
          <w:sz w:val="24"/>
          <w:szCs w:val="24"/>
        </w:rPr>
      </w:pPr>
      <w:r w:rsidRPr="00E55FFE">
        <w:rPr>
          <w:rFonts w:ascii="Century Gothic" w:eastAsia="Times New Roman" w:hAnsi="Century Gothic" w:cs="Times New Roman"/>
          <w:b/>
          <w:bCs/>
          <w:color w:val="000000" w:themeColor="text1"/>
          <w:sz w:val="24"/>
          <w:szCs w:val="24"/>
        </w:rPr>
        <w:t>Shortness of breath.</w:t>
      </w:r>
      <w:r w:rsidRPr="007F7661">
        <w:rPr>
          <w:rFonts w:ascii="Century Gothic" w:eastAsia="Times New Roman" w:hAnsi="Century Gothic" w:cs="Times New Roman"/>
          <w:color w:val="000000" w:themeColor="text1"/>
          <w:sz w:val="24"/>
          <w:szCs w:val="24"/>
        </w:rPr>
        <w:t> This may be your only symptom, or it may occur before or along with chest pain or discomfort. It can occur when you are resting or doing a little bit of physical activity.</w:t>
      </w:r>
    </w:p>
    <w:p w:rsidR="007F7661" w:rsidRDefault="00470C90" w:rsidP="00496897">
      <w:pPr>
        <w:pStyle w:val="HeartCare"/>
      </w:pPr>
      <w:bookmarkStart w:id="5" w:name="_Toc430444824"/>
      <w:r w:rsidRPr="00470C90">
        <w:t>Reducing your risk of a heart attack</w:t>
      </w:r>
      <w:r w:rsidR="007F7661" w:rsidRPr="00470C90">
        <w:t>:</w:t>
      </w:r>
      <w:bookmarkEnd w:id="5"/>
    </w:p>
    <w:p w:rsidR="00470C90" w:rsidRPr="00470C90" w:rsidRDefault="00470C90" w:rsidP="000C79F6">
      <w:pPr>
        <w:spacing w:after="0"/>
        <w:rPr>
          <w:rFonts w:ascii="Century Gothic" w:hAnsi="Century Gothic"/>
          <w:sz w:val="24"/>
        </w:rPr>
      </w:pPr>
      <w:r w:rsidRPr="00470C90">
        <w:rPr>
          <w:rFonts w:ascii="Century Gothic" w:hAnsi="Century Gothic"/>
          <w:sz w:val="24"/>
        </w:rPr>
        <w:t>There are five main steps you can take to reduce your risk of having a heart attack (or having another heart attack):</w:t>
      </w:r>
    </w:p>
    <w:p w:rsidR="00470C90" w:rsidRPr="00E838D7" w:rsidRDefault="00E838D7" w:rsidP="000C79F6">
      <w:pPr>
        <w:pStyle w:val="ListParagraph"/>
        <w:numPr>
          <w:ilvl w:val="0"/>
          <w:numId w:val="10"/>
        </w:numPr>
        <w:spacing w:after="0"/>
        <w:rPr>
          <w:rFonts w:ascii="Century Gothic" w:hAnsi="Century Gothic"/>
          <w:sz w:val="24"/>
        </w:rPr>
      </w:pPr>
      <w:r w:rsidRPr="00E838D7">
        <w:rPr>
          <w:rFonts w:ascii="Century Gothic" w:hAnsi="Century Gothic"/>
          <w:sz w:val="24"/>
        </w:rPr>
        <w:t>Smokers</w:t>
      </w:r>
      <w:r w:rsidR="00470C90" w:rsidRPr="00E838D7">
        <w:rPr>
          <w:rFonts w:ascii="Century Gothic" w:hAnsi="Century Gothic"/>
          <w:sz w:val="24"/>
        </w:rPr>
        <w:t xml:space="preserve"> should quit smoking</w:t>
      </w:r>
    </w:p>
    <w:p w:rsidR="00470C90" w:rsidRPr="00E838D7" w:rsidRDefault="00E838D7" w:rsidP="000C79F6">
      <w:pPr>
        <w:pStyle w:val="ListParagraph"/>
        <w:numPr>
          <w:ilvl w:val="0"/>
          <w:numId w:val="10"/>
        </w:numPr>
        <w:spacing w:after="0"/>
        <w:rPr>
          <w:rFonts w:ascii="Century Gothic" w:hAnsi="Century Gothic"/>
          <w:sz w:val="24"/>
        </w:rPr>
      </w:pPr>
      <w:r w:rsidRPr="00E838D7">
        <w:rPr>
          <w:rFonts w:ascii="Century Gothic" w:hAnsi="Century Gothic"/>
          <w:sz w:val="24"/>
        </w:rPr>
        <w:t>Lose</w:t>
      </w:r>
      <w:r w:rsidR="00470C90" w:rsidRPr="00E838D7">
        <w:rPr>
          <w:rFonts w:ascii="Century Gothic" w:hAnsi="Century Gothic"/>
          <w:sz w:val="24"/>
        </w:rPr>
        <w:t xml:space="preserve"> weight if you are overweight or obese</w:t>
      </w:r>
    </w:p>
    <w:p w:rsidR="00470C90" w:rsidRPr="00E838D7" w:rsidRDefault="00E838D7" w:rsidP="000C79F6">
      <w:pPr>
        <w:pStyle w:val="ListParagraph"/>
        <w:numPr>
          <w:ilvl w:val="0"/>
          <w:numId w:val="10"/>
        </w:numPr>
        <w:spacing w:after="0"/>
        <w:rPr>
          <w:rFonts w:ascii="Century Gothic" w:hAnsi="Century Gothic"/>
          <w:sz w:val="24"/>
        </w:rPr>
      </w:pPr>
      <w:r w:rsidRPr="00E838D7">
        <w:rPr>
          <w:rFonts w:ascii="Century Gothic" w:hAnsi="Century Gothic"/>
          <w:sz w:val="24"/>
        </w:rPr>
        <w:t>Take</w:t>
      </w:r>
      <w:r w:rsidR="00470C90" w:rsidRPr="00E838D7">
        <w:rPr>
          <w:rFonts w:ascii="Century Gothic" w:hAnsi="Century Gothic"/>
          <w:sz w:val="24"/>
        </w:rPr>
        <w:t xml:space="preserve"> regular exercise – adults should do at least 150 minutes (2 hours and 30 minutes) of moderate-intensity aerobic activity each week, unless advised otherwise by the doctor in charge of your care</w:t>
      </w:r>
    </w:p>
    <w:p w:rsidR="00470C90" w:rsidRPr="00E838D7" w:rsidRDefault="00E838D7" w:rsidP="000C79F6">
      <w:pPr>
        <w:pStyle w:val="ListParagraph"/>
        <w:numPr>
          <w:ilvl w:val="0"/>
          <w:numId w:val="10"/>
        </w:numPr>
        <w:spacing w:after="0"/>
        <w:rPr>
          <w:rFonts w:ascii="Century Gothic" w:hAnsi="Century Gothic"/>
          <w:sz w:val="24"/>
        </w:rPr>
      </w:pPr>
      <w:r w:rsidRPr="00E838D7">
        <w:rPr>
          <w:rFonts w:ascii="Century Gothic" w:hAnsi="Century Gothic"/>
          <w:sz w:val="24"/>
        </w:rPr>
        <w:t>Eat</w:t>
      </w:r>
      <w:r w:rsidR="00470C90" w:rsidRPr="00E838D7">
        <w:rPr>
          <w:rFonts w:ascii="Century Gothic" w:hAnsi="Century Gothic"/>
          <w:sz w:val="24"/>
        </w:rPr>
        <w:t xml:space="preserve"> a low-fat, high-</w:t>
      </w:r>
      <w:r w:rsidRPr="00E838D7">
        <w:rPr>
          <w:rFonts w:ascii="Century Gothic" w:hAnsi="Century Gothic"/>
          <w:sz w:val="24"/>
        </w:rPr>
        <w:t>fiber</w:t>
      </w:r>
      <w:r w:rsidR="00470C90" w:rsidRPr="00E838D7">
        <w:rPr>
          <w:rFonts w:ascii="Century Gothic" w:hAnsi="Century Gothic"/>
          <w:sz w:val="24"/>
        </w:rPr>
        <w:t xml:space="preserve"> diet, including whole grains and plenty of fresh fruit and vegetables (at least five portions a day)</w:t>
      </w:r>
    </w:p>
    <w:p w:rsidR="00470C90" w:rsidRPr="00E838D7" w:rsidRDefault="00E838D7" w:rsidP="000C79F6">
      <w:pPr>
        <w:pStyle w:val="ListParagraph"/>
        <w:numPr>
          <w:ilvl w:val="0"/>
          <w:numId w:val="10"/>
        </w:numPr>
        <w:spacing w:after="0"/>
        <w:rPr>
          <w:rFonts w:ascii="Century Gothic" w:hAnsi="Century Gothic"/>
          <w:sz w:val="24"/>
        </w:rPr>
      </w:pPr>
      <w:r w:rsidRPr="00E838D7">
        <w:rPr>
          <w:rFonts w:ascii="Century Gothic" w:hAnsi="Century Gothic"/>
          <w:sz w:val="24"/>
        </w:rPr>
        <w:t>M</w:t>
      </w:r>
      <w:r w:rsidR="00470C90" w:rsidRPr="00E838D7">
        <w:rPr>
          <w:rFonts w:ascii="Century Gothic" w:hAnsi="Century Gothic"/>
          <w:sz w:val="24"/>
        </w:rPr>
        <w:t>oder</w:t>
      </w:r>
      <w:r w:rsidRPr="00E838D7">
        <w:rPr>
          <w:rFonts w:ascii="Century Gothic" w:hAnsi="Century Gothic"/>
          <w:sz w:val="24"/>
        </w:rPr>
        <w:t>ate your alcohol consumption.</w:t>
      </w:r>
    </w:p>
    <w:p w:rsidR="007F7661" w:rsidRPr="007F7661" w:rsidRDefault="007F7661" w:rsidP="00496897">
      <w:pPr>
        <w:pStyle w:val="HeartCare"/>
      </w:pPr>
      <w:bookmarkStart w:id="6" w:name="_Toc430444825"/>
      <w:r w:rsidRPr="00E55FFE">
        <w:t>Quick Action Can Save Your Life: Call 9–1–1</w:t>
      </w:r>
      <w:bookmarkEnd w:id="6"/>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If you think you or someone else may be having heart attack symptoms or a heart attack, don't ignore it or feel embarrassed to call for help. Call 9–1–1 for emergency medical care. Acting fast can save your life.</w:t>
      </w:r>
    </w:p>
    <w:p w:rsidR="007F7661" w:rsidRPr="007F7661" w:rsidRDefault="007F7661" w:rsidP="000C79F6">
      <w:pPr>
        <w:shd w:val="clear" w:color="auto" w:fill="FFFFFF"/>
        <w:spacing w:after="0" w:line="270" w:lineRule="atLeast"/>
        <w:rPr>
          <w:rFonts w:ascii="Century Gothic" w:eastAsia="Times New Roman" w:hAnsi="Century Gothic" w:cs="Times New Roman"/>
          <w:color w:val="000000" w:themeColor="text1"/>
          <w:sz w:val="24"/>
          <w:szCs w:val="24"/>
        </w:rPr>
      </w:pPr>
      <w:r w:rsidRPr="007F7661">
        <w:rPr>
          <w:rFonts w:ascii="Century Gothic" w:eastAsia="Times New Roman" w:hAnsi="Century Gothic" w:cs="Times New Roman"/>
          <w:color w:val="000000" w:themeColor="text1"/>
          <w:sz w:val="24"/>
          <w:szCs w:val="24"/>
        </w:rPr>
        <w:t xml:space="preserve">Do not drive to the hospital or let someone else drive you. Call an ambulance so that medical personnel can begin life-saving treatment on the way to the emergency room. Take a nitroglycerin pill if your doctor has </w:t>
      </w:r>
      <w:r w:rsidR="00E838D7" w:rsidRPr="00E838D7">
        <w:rPr>
          <w:rFonts w:ascii="Century Gothic" w:eastAsia="Times New Roman" w:hAnsi="Century Gothic" w:cs="Times New Roman"/>
          <w:color w:val="000000" w:themeColor="text1"/>
          <w:sz w:val="24"/>
          <w:szCs w:val="24"/>
          <w:highlight w:val="yellow"/>
        </w:rPr>
        <w:t>agreed</w:t>
      </w:r>
      <w:r w:rsidRPr="007F7661">
        <w:rPr>
          <w:rFonts w:ascii="Century Gothic" w:eastAsia="Times New Roman" w:hAnsi="Century Gothic" w:cs="Times New Roman"/>
          <w:color w:val="000000" w:themeColor="text1"/>
          <w:sz w:val="24"/>
          <w:szCs w:val="24"/>
        </w:rPr>
        <w:t xml:space="preserve"> this type of treatment.</w:t>
      </w:r>
    </w:p>
    <w:p w:rsidR="00542AE2" w:rsidRDefault="00542AE2" w:rsidP="000C79F6">
      <w:pPr>
        <w:spacing w:after="0"/>
        <w:rPr>
          <w:rFonts w:ascii="Century Gothic" w:eastAsia="Times New Roman" w:hAnsi="Century Gothic" w:cstheme="majorBidi"/>
          <w:b/>
          <w:color w:val="00B050"/>
          <w:spacing w:val="5"/>
          <w:kern w:val="28"/>
          <w:sz w:val="28"/>
          <w:szCs w:val="24"/>
        </w:rPr>
      </w:pPr>
      <w:r>
        <w:br w:type="page"/>
      </w:r>
    </w:p>
    <w:p w:rsidR="007F7661" w:rsidRPr="007F7661" w:rsidRDefault="007F7661" w:rsidP="00496897">
      <w:pPr>
        <w:pStyle w:val="HeartCare"/>
      </w:pPr>
      <w:bookmarkStart w:id="7" w:name="_Toc430444826"/>
      <w:r w:rsidRPr="007F7661">
        <w:lastRenderedPageBreak/>
        <w:t>Heart Attack Symptoms</w:t>
      </w:r>
      <w:bookmarkEnd w:id="7"/>
    </w:p>
    <w:p w:rsidR="007F7661" w:rsidRPr="007F7661" w:rsidRDefault="007F7661" w:rsidP="000C79F6">
      <w:pPr>
        <w:pStyle w:val="HappyHeart"/>
        <w:spacing w:after="0"/>
      </w:pPr>
      <w:bookmarkStart w:id="8" w:name="_Toc430444827"/>
      <w:r w:rsidRPr="007F7661">
        <w:t>Symptoms of a heart attack include:</w:t>
      </w:r>
      <w:bookmarkEnd w:id="8"/>
    </w:p>
    <w:p w:rsidR="007F7661" w:rsidRPr="007F55E2" w:rsidRDefault="007F7661"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Discomfort, pressure, heaviness, or pain in the chest, arm, or below the breastbone</w:t>
      </w:r>
    </w:p>
    <w:p w:rsidR="007F7661" w:rsidRPr="007F55E2" w:rsidRDefault="007F7661"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Discomfort radiating to the back, jaw, throat, or arm</w:t>
      </w:r>
      <w:r w:rsidR="00367428" w:rsidRPr="007F55E2">
        <w:rPr>
          <w:rFonts w:ascii="Century Gothic" w:eastAsia="Times New Roman" w:hAnsi="Century Gothic" w:cs="Arial"/>
          <w:color w:val="000000" w:themeColor="text1"/>
          <w:sz w:val="24"/>
          <w:szCs w:val="24"/>
        </w:rPr>
        <w:t>.</w:t>
      </w:r>
    </w:p>
    <w:p w:rsidR="00367428" w:rsidRPr="007F55E2" w:rsidRDefault="00367428"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Other symptoms include</w:t>
      </w:r>
    </w:p>
    <w:p w:rsidR="007F7661" w:rsidRPr="007F55E2" w:rsidRDefault="007F7661"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Fullness, indigestion, or choking feeling (may feel like heartburn)</w:t>
      </w:r>
    </w:p>
    <w:p w:rsidR="007F7661" w:rsidRPr="007F55E2" w:rsidRDefault="007F7661"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Sweating, nausea, vomiting, or dizziness</w:t>
      </w:r>
    </w:p>
    <w:p w:rsidR="007F7661" w:rsidRPr="007F55E2" w:rsidRDefault="007F7661"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Extreme weakness, anxiety, or shortness of breath</w:t>
      </w:r>
    </w:p>
    <w:p w:rsidR="007F7661" w:rsidRPr="007F55E2" w:rsidRDefault="007F7661" w:rsidP="007F55E2">
      <w:pPr>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Rapid or irregular heartbeats</w:t>
      </w:r>
    </w:p>
    <w:p w:rsidR="00542AE2" w:rsidRPr="007F55E2" w:rsidRDefault="007F7661" w:rsidP="007F55E2">
      <w:pPr>
        <w:shd w:val="clear" w:color="auto" w:fill="FFFFFF"/>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During a heart attack, symptoms last 30 minutes or longer and are not relieved by rest or </w:t>
      </w:r>
      <w:r w:rsidR="00E0073D" w:rsidRPr="007F55E2">
        <w:rPr>
          <w:rFonts w:ascii="Century Gothic" w:eastAsia="Times New Roman" w:hAnsi="Century Gothic" w:cs="Arial"/>
          <w:color w:val="000000" w:themeColor="text1"/>
          <w:sz w:val="24"/>
          <w:szCs w:val="24"/>
        </w:rPr>
        <w:t>nitroglycerin under</w:t>
      </w:r>
      <w:r w:rsidRPr="007F55E2">
        <w:rPr>
          <w:rFonts w:ascii="Century Gothic" w:eastAsia="Times New Roman" w:hAnsi="Century Gothic" w:cs="Arial"/>
          <w:color w:val="000000" w:themeColor="text1"/>
          <w:sz w:val="24"/>
          <w:szCs w:val="24"/>
        </w:rPr>
        <w:t xml:space="preserve"> the tongue.</w:t>
      </w:r>
    </w:p>
    <w:p w:rsidR="007F7661" w:rsidRPr="007F55E2" w:rsidRDefault="007F7661" w:rsidP="007F55E2">
      <w:pPr>
        <w:shd w:val="clear" w:color="auto" w:fill="FFFFFF"/>
        <w:spacing w:after="0" w:line="360" w:lineRule="atLeast"/>
        <w:rPr>
          <w:rFonts w:ascii="Century Gothic" w:eastAsia="Times New Roman" w:hAnsi="Century Gothic" w:cs="Arial"/>
          <w:color w:val="000000" w:themeColor="text1"/>
          <w:sz w:val="24"/>
          <w:szCs w:val="24"/>
        </w:rPr>
      </w:pPr>
      <w:r w:rsidRPr="007F55E2">
        <w:rPr>
          <w:rFonts w:ascii="Century Gothic" w:eastAsia="Times New Roman" w:hAnsi="Century Gothic" w:cs="Arial"/>
          <w:color w:val="000000" w:themeColor="text1"/>
          <w:sz w:val="24"/>
          <w:szCs w:val="24"/>
        </w:rPr>
        <w:t>Some people have a heart attack without having any symptoms (a "silent" myocardial infarction). A silent MI can occur in anyone, but it is more common among people with diabetes.</w:t>
      </w:r>
    </w:p>
    <w:p w:rsidR="007F7661" w:rsidRPr="007F7661" w:rsidRDefault="007F7661" w:rsidP="000C79F6">
      <w:pPr>
        <w:pStyle w:val="HappyHeart"/>
        <w:spacing w:after="0"/>
      </w:pPr>
      <w:bookmarkStart w:id="9" w:name="_Toc430444828"/>
      <w:r w:rsidRPr="007F7661">
        <w:t>How Is a Heart Attack Diagnosed?</w:t>
      </w:r>
      <w:bookmarkEnd w:id="9"/>
    </w:p>
    <w:p w:rsidR="007F7661" w:rsidRPr="007F7661" w:rsidRDefault="007F7661" w:rsidP="000C79F6">
      <w:pPr>
        <w:shd w:val="clear" w:color="auto" w:fill="FFFFFF"/>
        <w:spacing w:after="0" w:line="360" w:lineRule="atLeast"/>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To diagnose a heart attack, an emergency care team will ask you about your symptoms and begin to evaluate you. The diagnosis of the heart attack is based on your symptoms and test results. The goal of treatment is to treat you quickly and limit heart muscle damage.</w:t>
      </w:r>
    </w:p>
    <w:p w:rsidR="007F7661" w:rsidRPr="007F7661" w:rsidRDefault="007F7661" w:rsidP="000C79F6">
      <w:pPr>
        <w:pStyle w:val="HappyHeart"/>
        <w:spacing w:after="0"/>
      </w:pPr>
      <w:bookmarkStart w:id="10" w:name="_Toc430444829"/>
      <w:r w:rsidRPr="007F7661">
        <w:t>Tests to Diagnose a Heart Attack</w:t>
      </w:r>
      <w:bookmarkEnd w:id="10"/>
    </w:p>
    <w:p w:rsidR="007F7661" w:rsidRPr="007F7661" w:rsidRDefault="007F7661" w:rsidP="000C79F6">
      <w:pPr>
        <w:numPr>
          <w:ilvl w:val="0"/>
          <w:numId w:val="4"/>
        </w:numPr>
        <w:spacing w:after="0" w:line="360" w:lineRule="atLeast"/>
        <w:ind w:left="0"/>
        <w:rPr>
          <w:rFonts w:ascii="Century Gothic" w:eastAsia="Times New Roman" w:hAnsi="Century Gothic" w:cs="Arial"/>
          <w:color w:val="000000" w:themeColor="text1"/>
          <w:sz w:val="24"/>
          <w:szCs w:val="24"/>
        </w:rPr>
      </w:pPr>
      <w:r w:rsidRPr="007F7661">
        <w:rPr>
          <w:rFonts w:ascii="Century Gothic" w:eastAsia="Times New Roman" w:hAnsi="Century Gothic" w:cs="Arial"/>
          <w:b/>
          <w:color w:val="000000" w:themeColor="text1"/>
          <w:sz w:val="24"/>
          <w:szCs w:val="24"/>
        </w:rPr>
        <w:t>ECG</w:t>
      </w:r>
      <w:r w:rsidRPr="007F7661">
        <w:rPr>
          <w:rFonts w:ascii="Century Gothic" w:eastAsia="Times New Roman" w:hAnsi="Century Gothic" w:cs="Arial"/>
          <w:b/>
          <w:bCs/>
          <w:color w:val="000000" w:themeColor="text1"/>
          <w:sz w:val="24"/>
          <w:szCs w:val="24"/>
        </w:rPr>
        <w:t>.</w:t>
      </w:r>
      <w:r w:rsidRPr="00E55FFE">
        <w:rPr>
          <w:rFonts w:ascii="Century Gothic" w:eastAsia="Times New Roman" w:hAnsi="Century Gothic" w:cs="Arial"/>
          <w:color w:val="000000" w:themeColor="text1"/>
          <w:sz w:val="24"/>
          <w:szCs w:val="24"/>
        </w:rPr>
        <w:t> </w:t>
      </w:r>
      <w:r w:rsidRPr="007F7661">
        <w:rPr>
          <w:rFonts w:ascii="Century Gothic" w:eastAsia="Times New Roman" w:hAnsi="Century Gothic" w:cs="Arial"/>
          <w:color w:val="000000" w:themeColor="text1"/>
          <w:sz w:val="24"/>
          <w:szCs w:val="24"/>
        </w:rPr>
        <w:t>The ECG (also known as EKG or</w:t>
      </w:r>
      <w:r w:rsidRPr="00E55FFE">
        <w:rPr>
          <w:rFonts w:ascii="Century Gothic" w:eastAsia="Times New Roman" w:hAnsi="Century Gothic" w:cs="Arial"/>
          <w:color w:val="000000" w:themeColor="text1"/>
          <w:sz w:val="24"/>
          <w:szCs w:val="24"/>
        </w:rPr>
        <w:t> electrocardiogram</w:t>
      </w:r>
      <w:r w:rsidRPr="007F7661">
        <w:rPr>
          <w:rFonts w:ascii="Century Gothic" w:eastAsia="Times New Roman" w:hAnsi="Century Gothic" w:cs="Arial"/>
          <w:color w:val="000000" w:themeColor="text1"/>
          <w:sz w:val="24"/>
          <w:szCs w:val="24"/>
        </w:rPr>
        <w:t>) can tell how much damage has occurred to your heart muscle and where it has occurred. In addition, your</w:t>
      </w:r>
      <w:r w:rsidRPr="00E55FFE">
        <w:rPr>
          <w:rFonts w:ascii="Century Gothic" w:eastAsia="Times New Roman" w:hAnsi="Century Gothic" w:cs="Arial"/>
          <w:color w:val="000000" w:themeColor="text1"/>
          <w:sz w:val="24"/>
          <w:szCs w:val="24"/>
        </w:rPr>
        <w:t> heart rate </w:t>
      </w:r>
      <w:r w:rsidRPr="007F7661">
        <w:rPr>
          <w:rFonts w:ascii="Century Gothic" w:eastAsia="Times New Roman" w:hAnsi="Century Gothic" w:cs="Arial"/>
          <w:color w:val="000000" w:themeColor="text1"/>
          <w:sz w:val="24"/>
          <w:szCs w:val="24"/>
        </w:rPr>
        <w:t>and rhythm can be monitored.</w:t>
      </w:r>
    </w:p>
    <w:p w:rsidR="007F7661" w:rsidRPr="007F7661" w:rsidRDefault="007F7661" w:rsidP="000C79F6">
      <w:pPr>
        <w:numPr>
          <w:ilvl w:val="0"/>
          <w:numId w:val="4"/>
        </w:numPr>
        <w:spacing w:after="0" w:line="360" w:lineRule="atLeast"/>
        <w:ind w:left="0"/>
        <w:rPr>
          <w:rFonts w:ascii="Century Gothic" w:eastAsia="Times New Roman" w:hAnsi="Century Gothic" w:cs="Arial"/>
          <w:color w:val="000000" w:themeColor="text1"/>
          <w:sz w:val="24"/>
          <w:szCs w:val="24"/>
        </w:rPr>
      </w:pPr>
      <w:r w:rsidRPr="007F7661">
        <w:rPr>
          <w:rFonts w:ascii="Century Gothic" w:eastAsia="Times New Roman" w:hAnsi="Century Gothic" w:cs="Arial"/>
          <w:b/>
          <w:bCs/>
          <w:color w:val="000000" w:themeColor="text1"/>
          <w:sz w:val="24"/>
          <w:szCs w:val="24"/>
        </w:rPr>
        <w:t>Blood tests.</w:t>
      </w:r>
      <w:r w:rsidRPr="00E55FFE">
        <w:rPr>
          <w:rFonts w:ascii="Century Gothic" w:eastAsia="Times New Roman" w:hAnsi="Century Gothic" w:cs="Arial"/>
          <w:color w:val="000000" w:themeColor="text1"/>
          <w:sz w:val="24"/>
          <w:szCs w:val="24"/>
        </w:rPr>
        <w:t> </w:t>
      </w:r>
      <w:r w:rsidRPr="007F7661">
        <w:rPr>
          <w:rFonts w:ascii="Century Gothic" w:eastAsia="Times New Roman" w:hAnsi="Century Gothic" w:cs="Arial"/>
          <w:color w:val="000000" w:themeColor="text1"/>
          <w:sz w:val="24"/>
          <w:szCs w:val="24"/>
        </w:rPr>
        <w:t>Blood may be drawn to measure levels of</w:t>
      </w:r>
      <w:r w:rsidRPr="00E55FFE">
        <w:rPr>
          <w:rFonts w:ascii="Century Gothic" w:eastAsia="Times New Roman" w:hAnsi="Century Gothic" w:cs="Arial"/>
          <w:color w:val="000000" w:themeColor="text1"/>
          <w:sz w:val="24"/>
          <w:szCs w:val="24"/>
        </w:rPr>
        <w:t> cardiac enzymes </w:t>
      </w:r>
      <w:r w:rsidRPr="007F7661">
        <w:rPr>
          <w:rFonts w:ascii="Century Gothic" w:eastAsia="Times New Roman" w:hAnsi="Century Gothic" w:cs="Arial"/>
          <w:color w:val="000000" w:themeColor="text1"/>
          <w:sz w:val="24"/>
          <w:szCs w:val="24"/>
        </w:rPr>
        <w:t>that indicate heart muscle damage. These enzymes are normally found inside the cells of your heart and are needed for their function. When your heart muscle cells are injured, their contents -- including the enzymes -- are released into your bloodstream. By measuring the levels of these enzymes, the doctor can determine the size of the heart attack and approximately when the heart attack started. Troponin levels will also be measured. Troponins are proteins found inside of heart cells that are released when they are damaged by the lack of blood supply to the heart. Detecting troponin in the blood may indicate a heart attack.</w:t>
      </w:r>
    </w:p>
    <w:p w:rsidR="007F7661" w:rsidRPr="007F7661" w:rsidRDefault="007F7661" w:rsidP="000C79F6">
      <w:pPr>
        <w:numPr>
          <w:ilvl w:val="0"/>
          <w:numId w:val="4"/>
        </w:numPr>
        <w:spacing w:after="0" w:line="360" w:lineRule="atLeast"/>
        <w:ind w:left="0"/>
        <w:rPr>
          <w:rFonts w:ascii="Century Gothic" w:eastAsia="Times New Roman" w:hAnsi="Century Gothic" w:cs="Arial"/>
          <w:color w:val="000000" w:themeColor="text1"/>
          <w:sz w:val="24"/>
          <w:szCs w:val="24"/>
        </w:rPr>
      </w:pPr>
      <w:r w:rsidRPr="007F7661">
        <w:rPr>
          <w:rFonts w:ascii="Century Gothic" w:eastAsia="Times New Roman" w:hAnsi="Century Gothic" w:cs="Arial"/>
          <w:b/>
          <w:bCs/>
          <w:color w:val="000000" w:themeColor="text1"/>
          <w:sz w:val="24"/>
          <w:szCs w:val="24"/>
        </w:rPr>
        <w:t>Echocardiography.</w:t>
      </w:r>
      <w:r w:rsidRPr="00E55FFE">
        <w:rPr>
          <w:rFonts w:ascii="Century Gothic" w:eastAsia="Times New Roman" w:hAnsi="Century Gothic" w:cs="Arial"/>
          <w:color w:val="000000" w:themeColor="text1"/>
          <w:sz w:val="24"/>
          <w:szCs w:val="24"/>
        </w:rPr>
        <w:t> </w:t>
      </w:r>
      <w:r w:rsidRPr="007F7661">
        <w:rPr>
          <w:rFonts w:ascii="Century Gothic" w:eastAsia="Times New Roman" w:hAnsi="Century Gothic" w:cs="Arial"/>
          <w:color w:val="000000" w:themeColor="text1"/>
          <w:sz w:val="24"/>
          <w:szCs w:val="24"/>
        </w:rPr>
        <w:t>Echocardiography is an imaging test that can be used during and after a heart attack to learn how the heart is pumping and what areas are not pumping normally. The "echo" can also tell if any structures of the heart (valves, septum, etc.) have been injured during the heart attack.</w:t>
      </w:r>
    </w:p>
    <w:p w:rsidR="007F7661" w:rsidRPr="007F7661" w:rsidRDefault="007F7661" w:rsidP="000C79F6">
      <w:pPr>
        <w:numPr>
          <w:ilvl w:val="0"/>
          <w:numId w:val="4"/>
        </w:numPr>
        <w:spacing w:after="0" w:line="360" w:lineRule="atLeast"/>
        <w:ind w:left="0"/>
        <w:rPr>
          <w:rFonts w:ascii="Century Gothic" w:eastAsia="Times New Roman" w:hAnsi="Century Gothic" w:cs="Arial"/>
          <w:color w:val="000000" w:themeColor="text1"/>
          <w:sz w:val="24"/>
          <w:szCs w:val="24"/>
        </w:rPr>
      </w:pPr>
      <w:r w:rsidRPr="00E55FFE">
        <w:rPr>
          <w:rFonts w:ascii="Century Gothic" w:eastAsia="Times New Roman" w:hAnsi="Century Gothic" w:cs="Arial"/>
          <w:b/>
          <w:bCs/>
          <w:color w:val="000000" w:themeColor="text1"/>
          <w:sz w:val="24"/>
          <w:szCs w:val="24"/>
        </w:rPr>
        <w:t>Cardiac catheterization</w:t>
      </w:r>
      <w:r w:rsidRPr="007F7661">
        <w:rPr>
          <w:rFonts w:ascii="Century Gothic" w:eastAsia="Times New Roman" w:hAnsi="Century Gothic" w:cs="Arial"/>
          <w:b/>
          <w:bCs/>
          <w:color w:val="000000" w:themeColor="text1"/>
          <w:sz w:val="24"/>
          <w:szCs w:val="24"/>
        </w:rPr>
        <w:t>.</w:t>
      </w:r>
      <w:r w:rsidR="00E0073D">
        <w:rPr>
          <w:rFonts w:ascii="Century Gothic" w:eastAsia="Times New Roman" w:hAnsi="Century Gothic" w:cs="Arial"/>
          <w:b/>
          <w:bCs/>
          <w:color w:val="000000" w:themeColor="text1"/>
          <w:sz w:val="24"/>
          <w:szCs w:val="24"/>
        </w:rPr>
        <w:t xml:space="preserve"> </w:t>
      </w:r>
      <w:r w:rsidRPr="00E55FFE">
        <w:rPr>
          <w:rFonts w:ascii="Century Gothic" w:eastAsia="Times New Roman" w:hAnsi="Century Gothic" w:cs="Arial"/>
          <w:color w:val="000000" w:themeColor="text1"/>
          <w:sz w:val="24"/>
          <w:szCs w:val="24"/>
        </w:rPr>
        <w:t>Cardiac catheterization</w:t>
      </w:r>
      <w:r w:rsidRPr="007F7661">
        <w:rPr>
          <w:rFonts w:ascii="Century Gothic" w:eastAsia="Times New Roman" w:hAnsi="Century Gothic" w:cs="Arial"/>
          <w:color w:val="000000" w:themeColor="text1"/>
          <w:sz w:val="24"/>
          <w:szCs w:val="24"/>
        </w:rPr>
        <w:t>, also called cardiac cath, may be used during the first hours of a heart attack if</w:t>
      </w:r>
      <w:r w:rsidR="00E0073D">
        <w:rPr>
          <w:rFonts w:ascii="Century Gothic" w:eastAsia="Times New Roman" w:hAnsi="Century Gothic" w:cs="Arial"/>
          <w:color w:val="000000" w:themeColor="text1"/>
          <w:sz w:val="24"/>
          <w:szCs w:val="24"/>
        </w:rPr>
        <w:t xml:space="preserve"> </w:t>
      </w:r>
      <w:r w:rsidRPr="00E55FFE">
        <w:rPr>
          <w:rFonts w:ascii="Century Gothic" w:eastAsia="Times New Roman" w:hAnsi="Century Gothic" w:cs="Arial"/>
          <w:color w:val="000000" w:themeColor="text1"/>
          <w:sz w:val="24"/>
          <w:szCs w:val="24"/>
        </w:rPr>
        <w:t>medications </w:t>
      </w:r>
      <w:r w:rsidRPr="007F7661">
        <w:rPr>
          <w:rFonts w:ascii="Century Gothic" w:eastAsia="Times New Roman" w:hAnsi="Century Gothic" w:cs="Arial"/>
          <w:color w:val="000000" w:themeColor="text1"/>
          <w:sz w:val="24"/>
          <w:szCs w:val="24"/>
        </w:rPr>
        <w:t>are not relieving the ischemia or symptoms. The cardiac cath can be used to directly visualize the blocked artery and help your doctor determine which procedure is needed to treat the blockage.</w:t>
      </w:r>
    </w:p>
    <w:p w:rsidR="00E34EAD" w:rsidRDefault="00E34EAD" w:rsidP="000C79F6">
      <w:pPr>
        <w:pStyle w:val="HappyHeart"/>
        <w:spacing w:after="0"/>
        <w:rPr>
          <w:highlight w:val="green"/>
        </w:rPr>
        <w:sectPr w:rsidR="00E34EAD" w:rsidSect="00242CEF">
          <w:headerReference w:type="even" r:id="rId11"/>
          <w:headerReference w:type="default" r:id="rId12"/>
          <w:footerReference w:type="even" r:id="rId13"/>
          <w:headerReference w:type="first" r:id="rId14"/>
          <w:pgSz w:w="11907" w:h="16839" w:code="9"/>
          <w:pgMar w:top="851" w:right="851" w:bottom="794" w:left="680" w:header="720" w:footer="720" w:gutter="0"/>
          <w:pgNumType w:start="0"/>
          <w:cols w:space="720"/>
          <w:titlePg/>
          <w:docGrid w:linePitch="360"/>
        </w:sectPr>
      </w:pPr>
    </w:p>
    <w:p w:rsidR="00BE79EE" w:rsidRDefault="00BE79EE" w:rsidP="007F55E2">
      <w:pPr>
        <w:rPr>
          <w:highlight w:val="green"/>
        </w:rPr>
      </w:pPr>
      <w:bookmarkStart w:id="11" w:name="_Toc430444830"/>
    </w:p>
    <w:p w:rsidR="007F7661" w:rsidRPr="00E34EAD" w:rsidRDefault="007F7661" w:rsidP="007F55E2">
      <w:pPr>
        <w:rPr>
          <w:bCs/>
          <w:highlight w:val="green"/>
        </w:rPr>
      </w:pPr>
      <w:r w:rsidRPr="00E34EAD">
        <w:rPr>
          <w:highlight w:val="green"/>
        </w:rPr>
        <w:lastRenderedPageBreak/>
        <w:t>How Are Future Heart Attacks Prevented?</w:t>
      </w:r>
      <w:bookmarkEnd w:id="11"/>
    </w:p>
    <w:p w:rsidR="007F7661" w:rsidRPr="00E55FFE" w:rsidRDefault="007F7661" w:rsidP="000C79F6">
      <w:pPr>
        <w:pStyle w:val="node"/>
        <w:shd w:val="clear" w:color="auto" w:fill="FFFFFF"/>
        <w:spacing w:before="0" w:beforeAutospacing="0" w:after="0" w:afterAutospacing="0" w:line="360" w:lineRule="atLeast"/>
        <w:rPr>
          <w:rFonts w:ascii="Century Gothic" w:hAnsi="Century Gothic" w:cs="Arial"/>
          <w:color w:val="000000" w:themeColor="text1"/>
        </w:rPr>
      </w:pPr>
      <w:r w:rsidRPr="00E55FFE">
        <w:rPr>
          <w:rFonts w:ascii="Century Gothic" w:hAnsi="Century Gothic" w:cs="Arial"/>
          <w:color w:val="000000" w:themeColor="text1"/>
        </w:rPr>
        <w:t>The goal after your heart attack is to keep your heart healthy and reduce your risks of having another heart attack. Your best bet to ward off future attacks are to take your medications, change your lifestyle, and see you doctor for regular heart checkups.</w:t>
      </w:r>
    </w:p>
    <w:p w:rsidR="00BE79EE" w:rsidRDefault="00BE79EE" w:rsidP="007F55E2">
      <w:pPr>
        <w:rPr>
          <w:highlight w:val="green"/>
        </w:rPr>
      </w:pPr>
      <w:bookmarkStart w:id="12" w:name="_Toc430444831"/>
    </w:p>
    <w:p w:rsidR="007F7661" w:rsidRPr="00E34EAD" w:rsidRDefault="007F7661" w:rsidP="007F55E2">
      <w:pPr>
        <w:rPr>
          <w:highlight w:val="green"/>
        </w:rPr>
      </w:pPr>
      <w:r w:rsidRPr="00E34EAD">
        <w:rPr>
          <w:highlight w:val="green"/>
        </w:rPr>
        <w:t>Why Do I Need to Take Drugs After a Heart Attack?</w:t>
      </w:r>
      <w:bookmarkEnd w:id="12"/>
    </w:p>
    <w:p w:rsidR="007F7661" w:rsidRPr="007F7661" w:rsidRDefault="007F7661" w:rsidP="000C79F6">
      <w:pPr>
        <w:spacing w:after="0" w:line="360" w:lineRule="atLeast"/>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Drugs are prescribed after a heart attack to:</w:t>
      </w:r>
    </w:p>
    <w:p w:rsidR="007F7661" w:rsidRPr="00367428" w:rsidRDefault="007F7661" w:rsidP="000C79F6">
      <w:pPr>
        <w:numPr>
          <w:ilvl w:val="0"/>
          <w:numId w:val="5"/>
        </w:numPr>
        <w:spacing w:after="0" w:line="360" w:lineRule="atLeast"/>
        <w:ind w:left="0"/>
        <w:rPr>
          <w:rFonts w:ascii="Century Gothic" w:eastAsia="Times New Roman" w:hAnsi="Century Gothic" w:cs="Arial"/>
          <w:b/>
          <w:color w:val="000000" w:themeColor="text1"/>
          <w:sz w:val="24"/>
          <w:szCs w:val="24"/>
        </w:rPr>
      </w:pPr>
      <w:r w:rsidRPr="00367428">
        <w:rPr>
          <w:rFonts w:ascii="Century Gothic" w:eastAsia="Times New Roman" w:hAnsi="Century Gothic" w:cs="Arial"/>
          <w:b/>
          <w:color w:val="000000" w:themeColor="text1"/>
          <w:sz w:val="24"/>
          <w:szCs w:val="24"/>
        </w:rPr>
        <w:t>Prevent future blood clots</w:t>
      </w:r>
    </w:p>
    <w:p w:rsidR="007F7661" w:rsidRPr="007F7661" w:rsidRDefault="007F7661" w:rsidP="000C79F6">
      <w:pPr>
        <w:numPr>
          <w:ilvl w:val="0"/>
          <w:numId w:val="5"/>
        </w:numPr>
        <w:spacing w:after="0" w:line="360" w:lineRule="atLeast"/>
        <w:ind w:left="0"/>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Lessen the work of your heart and improve your heart's performance and recovery</w:t>
      </w:r>
    </w:p>
    <w:p w:rsidR="007F7661" w:rsidRPr="007F7661" w:rsidRDefault="007F7661" w:rsidP="000C79F6">
      <w:pPr>
        <w:numPr>
          <w:ilvl w:val="0"/>
          <w:numId w:val="5"/>
        </w:numPr>
        <w:spacing w:after="0" w:line="360" w:lineRule="atLeast"/>
        <w:ind w:left="0"/>
        <w:rPr>
          <w:rFonts w:ascii="Century Gothic" w:eastAsia="Times New Roman" w:hAnsi="Century Gothic" w:cs="Arial"/>
          <w:color w:val="000000" w:themeColor="text1"/>
          <w:sz w:val="24"/>
          <w:szCs w:val="24"/>
        </w:rPr>
      </w:pPr>
      <w:r w:rsidRPr="00367428">
        <w:rPr>
          <w:rFonts w:ascii="Century Gothic" w:eastAsia="Times New Roman" w:hAnsi="Century Gothic" w:cs="Arial"/>
          <w:b/>
          <w:color w:val="000000" w:themeColor="text1"/>
          <w:sz w:val="24"/>
          <w:szCs w:val="24"/>
        </w:rPr>
        <w:t>Prevent plaques</w:t>
      </w:r>
      <w:r w:rsidRPr="007F7661">
        <w:rPr>
          <w:rFonts w:ascii="Century Gothic" w:eastAsia="Times New Roman" w:hAnsi="Century Gothic" w:cs="Arial"/>
          <w:color w:val="000000" w:themeColor="text1"/>
          <w:sz w:val="24"/>
          <w:szCs w:val="24"/>
        </w:rPr>
        <w:t xml:space="preserve"> by</w:t>
      </w:r>
      <w:r w:rsidRPr="00E55FFE">
        <w:rPr>
          <w:rFonts w:ascii="Century Gothic" w:eastAsia="Times New Roman" w:hAnsi="Century Gothic" w:cs="Arial"/>
          <w:color w:val="000000" w:themeColor="text1"/>
          <w:sz w:val="24"/>
          <w:szCs w:val="24"/>
        </w:rPr>
        <w:t> lowering cholesterol</w:t>
      </w:r>
    </w:p>
    <w:p w:rsidR="007F7661" w:rsidRPr="007F7661" w:rsidRDefault="007F7661" w:rsidP="000C79F6">
      <w:pPr>
        <w:spacing w:after="0" w:line="360" w:lineRule="atLeast"/>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Other drugs may be prescribed if needed. These include medications to treat irregular heartbeats, lower</w:t>
      </w:r>
      <w:r w:rsidR="00E34EAD">
        <w:rPr>
          <w:rFonts w:ascii="Century Gothic" w:eastAsia="Times New Roman" w:hAnsi="Century Gothic" w:cs="Arial"/>
          <w:color w:val="000000" w:themeColor="text1"/>
          <w:sz w:val="24"/>
          <w:szCs w:val="24"/>
        </w:rPr>
        <w:t xml:space="preserve"> </w:t>
      </w:r>
      <w:r w:rsidRPr="00E55FFE">
        <w:rPr>
          <w:rFonts w:ascii="Century Gothic" w:eastAsia="Times New Roman" w:hAnsi="Century Gothic" w:cs="Arial"/>
          <w:color w:val="000000" w:themeColor="text1"/>
          <w:sz w:val="24"/>
          <w:szCs w:val="24"/>
        </w:rPr>
        <w:t>blood pressure</w:t>
      </w:r>
      <w:r w:rsidRPr="007F7661">
        <w:rPr>
          <w:rFonts w:ascii="Century Gothic" w:eastAsia="Times New Roman" w:hAnsi="Century Gothic" w:cs="Arial"/>
          <w:color w:val="000000" w:themeColor="text1"/>
          <w:sz w:val="24"/>
          <w:szCs w:val="24"/>
        </w:rPr>
        <w:t>, control</w:t>
      </w:r>
      <w:r w:rsidRPr="00E55FFE">
        <w:rPr>
          <w:rFonts w:ascii="Century Gothic" w:eastAsia="Times New Roman" w:hAnsi="Century Gothic" w:cs="Arial"/>
          <w:color w:val="000000" w:themeColor="text1"/>
          <w:sz w:val="24"/>
          <w:szCs w:val="24"/>
        </w:rPr>
        <w:t> angina</w:t>
      </w:r>
      <w:r w:rsidRPr="007F7661">
        <w:rPr>
          <w:rFonts w:ascii="Century Gothic" w:eastAsia="Times New Roman" w:hAnsi="Century Gothic" w:cs="Arial"/>
          <w:color w:val="000000" w:themeColor="text1"/>
          <w:sz w:val="24"/>
          <w:szCs w:val="24"/>
        </w:rPr>
        <w:t>, and treat</w:t>
      </w:r>
      <w:r w:rsidRPr="00E55FFE">
        <w:rPr>
          <w:rFonts w:ascii="Century Gothic" w:eastAsia="Times New Roman" w:hAnsi="Century Gothic" w:cs="Arial"/>
          <w:color w:val="000000" w:themeColor="text1"/>
          <w:sz w:val="24"/>
          <w:szCs w:val="24"/>
        </w:rPr>
        <w:t> heart failure</w:t>
      </w:r>
      <w:r w:rsidRPr="007F7661">
        <w:rPr>
          <w:rFonts w:ascii="Century Gothic" w:eastAsia="Times New Roman" w:hAnsi="Century Gothic" w:cs="Arial"/>
          <w:color w:val="000000" w:themeColor="text1"/>
          <w:sz w:val="24"/>
          <w:szCs w:val="24"/>
        </w:rPr>
        <w:t>.</w:t>
      </w:r>
    </w:p>
    <w:p w:rsidR="007F7661" w:rsidRPr="007F7661" w:rsidRDefault="007F7661" w:rsidP="000C79F6">
      <w:pPr>
        <w:spacing w:after="0" w:line="360" w:lineRule="atLeast"/>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It is important to know the names of your medications, what they are used for, and how often and at what times you need to take them. Your doctor or nurse should review your medications with you. Keep a list of your medications and bring them to each of your doctor visits. If you have questions about them, ask your doctor or pharmacist.</w:t>
      </w:r>
    </w:p>
    <w:p w:rsidR="00BE79EE" w:rsidRDefault="00BE79EE" w:rsidP="007F55E2">
      <w:pPr>
        <w:rPr>
          <w:highlight w:val="green"/>
        </w:rPr>
      </w:pPr>
    </w:p>
    <w:p w:rsidR="007F7661" w:rsidRPr="00E34EAD" w:rsidRDefault="007F7661" w:rsidP="007F55E2">
      <w:pPr>
        <w:rPr>
          <w:highlight w:val="green"/>
        </w:rPr>
      </w:pPr>
      <w:bookmarkStart w:id="13" w:name="_Toc430444832"/>
      <w:r w:rsidRPr="00E34EAD">
        <w:rPr>
          <w:highlight w:val="green"/>
        </w:rPr>
        <w:t>What Lifestyle Changes Are Needed After a Heart Attack?</w:t>
      </w:r>
      <w:bookmarkEnd w:id="13"/>
    </w:p>
    <w:p w:rsidR="00E34EAD" w:rsidRDefault="007F7661" w:rsidP="000C79F6">
      <w:pPr>
        <w:spacing w:after="0" w:line="360" w:lineRule="atLeast"/>
        <w:rPr>
          <w:rFonts w:ascii="Century Gothic" w:eastAsia="Times New Roman" w:hAnsi="Century Gothic" w:cs="Arial"/>
          <w:color w:val="000000" w:themeColor="text1"/>
          <w:sz w:val="24"/>
          <w:szCs w:val="24"/>
        </w:rPr>
        <w:sectPr w:rsidR="00E34EAD" w:rsidSect="00BE79EE">
          <w:type w:val="continuous"/>
          <w:pgSz w:w="11907" w:h="16839" w:code="9"/>
          <w:pgMar w:top="851" w:right="851" w:bottom="851" w:left="851" w:header="720" w:footer="720" w:gutter="0"/>
          <w:pgNumType w:start="0"/>
          <w:cols w:sep="1" w:space="284"/>
          <w:titlePg/>
          <w:docGrid w:linePitch="360"/>
        </w:sectPr>
      </w:pPr>
      <w:r w:rsidRPr="007F7661">
        <w:rPr>
          <w:rFonts w:ascii="Century Gothic" w:eastAsia="Times New Roman" w:hAnsi="Century Gothic" w:cs="Arial"/>
          <w:color w:val="000000" w:themeColor="text1"/>
          <w:sz w:val="24"/>
          <w:szCs w:val="24"/>
        </w:rPr>
        <w:t>There is no cure for coronary artery disease. In order to prevent the progression of</w:t>
      </w:r>
      <w:r w:rsidRPr="00E55FFE">
        <w:rPr>
          <w:rFonts w:ascii="Century Gothic" w:eastAsia="Times New Roman" w:hAnsi="Century Gothic" w:cs="Arial"/>
          <w:color w:val="000000" w:themeColor="text1"/>
          <w:sz w:val="24"/>
          <w:szCs w:val="24"/>
        </w:rPr>
        <w:t> heart disease </w:t>
      </w:r>
      <w:r w:rsidRPr="007F7661">
        <w:rPr>
          <w:rFonts w:ascii="Century Gothic" w:eastAsia="Times New Roman" w:hAnsi="Century Gothic" w:cs="Arial"/>
          <w:color w:val="000000" w:themeColor="text1"/>
          <w:sz w:val="24"/>
          <w:szCs w:val="24"/>
        </w:rPr>
        <w:t xml:space="preserve">and another heart attack, you must follow your doctor's advice and make necessary lifestyle changes </w:t>
      </w:r>
      <w:r w:rsidR="00E0073D">
        <w:rPr>
          <w:rFonts w:ascii="Century Gothic" w:eastAsia="Times New Roman" w:hAnsi="Century Gothic" w:cs="Arial"/>
          <w:color w:val="000000" w:themeColor="text1"/>
          <w:sz w:val="24"/>
          <w:szCs w:val="24"/>
        </w:rPr>
        <w:t>–</w:t>
      </w:r>
      <w:r w:rsidRPr="007F7661">
        <w:rPr>
          <w:rFonts w:ascii="Century Gothic" w:eastAsia="Times New Roman" w:hAnsi="Century Gothic" w:cs="Arial"/>
          <w:color w:val="000000" w:themeColor="text1"/>
          <w:sz w:val="24"/>
          <w:szCs w:val="24"/>
        </w:rPr>
        <w:t xml:space="preserve"> quitting</w:t>
      </w:r>
      <w:r w:rsidR="00E0073D">
        <w:rPr>
          <w:rFonts w:ascii="Century Gothic" w:eastAsia="Times New Roman" w:hAnsi="Century Gothic" w:cs="Arial"/>
          <w:color w:val="000000" w:themeColor="text1"/>
          <w:sz w:val="24"/>
          <w:szCs w:val="24"/>
        </w:rPr>
        <w:t xml:space="preserve"> </w:t>
      </w:r>
      <w:r w:rsidRPr="00E55FFE">
        <w:rPr>
          <w:rFonts w:ascii="Century Gothic" w:eastAsia="Times New Roman" w:hAnsi="Century Gothic" w:cs="Arial"/>
          <w:color w:val="000000" w:themeColor="text1"/>
          <w:sz w:val="24"/>
          <w:szCs w:val="24"/>
        </w:rPr>
        <w:t>smoking</w:t>
      </w:r>
      <w:r w:rsidRPr="007F7661">
        <w:rPr>
          <w:rFonts w:ascii="Century Gothic" w:eastAsia="Times New Roman" w:hAnsi="Century Gothic" w:cs="Arial"/>
          <w:color w:val="000000" w:themeColor="text1"/>
          <w:sz w:val="24"/>
          <w:szCs w:val="24"/>
        </w:rPr>
        <w:t>, lowering your blood</w:t>
      </w:r>
      <w:r w:rsidRPr="00E55FFE">
        <w:rPr>
          <w:rFonts w:ascii="Century Gothic" w:eastAsia="Times New Roman" w:hAnsi="Century Gothic" w:cs="Arial"/>
          <w:color w:val="000000" w:themeColor="text1"/>
          <w:sz w:val="24"/>
          <w:szCs w:val="24"/>
        </w:rPr>
        <w:t> cholesterol</w:t>
      </w:r>
      <w:r w:rsidRPr="007F7661">
        <w:rPr>
          <w:rFonts w:ascii="Century Gothic" w:eastAsia="Times New Roman" w:hAnsi="Century Gothic" w:cs="Arial"/>
          <w:color w:val="000000" w:themeColor="text1"/>
          <w:sz w:val="24"/>
          <w:szCs w:val="24"/>
        </w:rPr>
        <w:t>, controlling your</w:t>
      </w:r>
      <w:r w:rsidR="00E0073D">
        <w:rPr>
          <w:rFonts w:ascii="Century Gothic" w:eastAsia="Times New Roman" w:hAnsi="Century Gothic" w:cs="Arial"/>
          <w:color w:val="000000" w:themeColor="text1"/>
          <w:sz w:val="24"/>
          <w:szCs w:val="24"/>
        </w:rPr>
        <w:t xml:space="preserve"> </w:t>
      </w:r>
      <w:r w:rsidRPr="00E55FFE">
        <w:rPr>
          <w:rFonts w:ascii="Century Gothic" w:eastAsia="Times New Roman" w:hAnsi="Century Gothic" w:cs="Arial"/>
          <w:color w:val="000000" w:themeColor="text1"/>
          <w:sz w:val="24"/>
          <w:szCs w:val="24"/>
        </w:rPr>
        <w:t>diabetes </w:t>
      </w:r>
      <w:r w:rsidRPr="007F7661">
        <w:rPr>
          <w:rFonts w:ascii="Century Gothic" w:eastAsia="Times New Roman" w:hAnsi="Century Gothic" w:cs="Arial"/>
          <w:color w:val="000000" w:themeColor="text1"/>
          <w:sz w:val="24"/>
          <w:szCs w:val="24"/>
        </w:rPr>
        <w:t>and</w:t>
      </w:r>
      <w:r w:rsidRPr="00E55FFE">
        <w:rPr>
          <w:rFonts w:ascii="Century Gothic" w:eastAsia="Times New Roman" w:hAnsi="Century Gothic" w:cs="Arial"/>
          <w:color w:val="000000" w:themeColor="text1"/>
          <w:sz w:val="24"/>
          <w:szCs w:val="24"/>
        </w:rPr>
        <w:t> high blood pressure</w:t>
      </w:r>
      <w:r w:rsidRPr="007F7661">
        <w:rPr>
          <w:rFonts w:ascii="Century Gothic" w:eastAsia="Times New Roman" w:hAnsi="Century Gothic" w:cs="Arial"/>
          <w:color w:val="000000" w:themeColor="text1"/>
          <w:sz w:val="24"/>
          <w:szCs w:val="24"/>
        </w:rPr>
        <w:t>, following an</w:t>
      </w:r>
      <w:r w:rsidRPr="00E55FFE">
        <w:rPr>
          <w:rFonts w:ascii="Century Gothic" w:eastAsia="Times New Roman" w:hAnsi="Century Gothic" w:cs="Arial"/>
          <w:color w:val="000000" w:themeColor="text1"/>
          <w:sz w:val="24"/>
          <w:szCs w:val="24"/>
        </w:rPr>
        <w:t> exercise plan</w:t>
      </w:r>
      <w:r w:rsidRPr="007F7661">
        <w:rPr>
          <w:rFonts w:ascii="Century Gothic" w:eastAsia="Times New Roman" w:hAnsi="Century Gothic" w:cs="Arial"/>
          <w:color w:val="000000" w:themeColor="text1"/>
          <w:sz w:val="24"/>
          <w:szCs w:val="24"/>
        </w:rPr>
        <w:t>, maintaining an ideal body weight, and controlling stress.</w:t>
      </w:r>
    </w:p>
    <w:p w:rsidR="00470C90" w:rsidRDefault="00470C90" w:rsidP="000C79F6">
      <w:pPr>
        <w:spacing w:after="0"/>
        <w:rPr>
          <w:rFonts w:ascii="Century Gothic" w:hAnsi="Century Gothic"/>
          <w:b/>
          <w:color w:val="002060"/>
          <w:sz w:val="24"/>
        </w:rPr>
      </w:pPr>
      <w:bookmarkStart w:id="14" w:name="2"/>
      <w:bookmarkEnd w:id="14"/>
      <w:r>
        <w:lastRenderedPageBreak/>
        <w:br w:type="page"/>
      </w:r>
    </w:p>
    <w:p w:rsidR="007F7661" w:rsidRPr="007F7661" w:rsidRDefault="007F7661" w:rsidP="000C79F6">
      <w:pPr>
        <w:pStyle w:val="HappyHeart"/>
        <w:spacing w:after="0"/>
      </w:pPr>
      <w:bookmarkStart w:id="15" w:name="_Toc430444833"/>
      <w:r w:rsidRPr="007F7661">
        <w:lastRenderedPageBreak/>
        <w:t>When Will I See My Doctor Again After I Leave the Hospital?</w:t>
      </w:r>
      <w:bookmarkEnd w:id="15"/>
    </w:p>
    <w:p w:rsidR="007F7661" w:rsidRPr="007F7661" w:rsidRDefault="007F7661" w:rsidP="000C79F6">
      <w:pPr>
        <w:spacing w:after="0" w:line="360" w:lineRule="atLeast"/>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Make a doctor's appointment for four to six weeks after you leave the hospital following a heart attack. Your doctor will want to check the progress of your recovery. Your doctor may ask you to undergo diagnostic tests such as an</w:t>
      </w:r>
      <w:r w:rsidRPr="00E55FFE">
        <w:rPr>
          <w:rFonts w:ascii="Century Gothic" w:eastAsia="Times New Roman" w:hAnsi="Century Gothic" w:cs="Arial"/>
          <w:color w:val="000000" w:themeColor="text1"/>
          <w:sz w:val="24"/>
          <w:szCs w:val="24"/>
        </w:rPr>
        <w:t> exercise stress test </w:t>
      </w:r>
      <w:r w:rsidRPr="007F7661">
        <w:rPr>
          <w:rFonts w:ascii="Century Gothic" w:eastAsia="Times New Roman" w:hAnsi="Century Gothic" w:cs="Arial"/>
          <w:color w:val="000000" w:themeColor="text1"/>
          <w:sz w:val="24"/>
          <w:szCs w:val="24"/>
        </w:rPr>
        <w:t>at regular intervals. These tests can help your doctor diagnose the presence or progression of blockages in your coronary arteries and plan treatment.</w:t>
      </w:r>
    </w:p>
    <w:p w:rsidR="007F7661" w:rsidRDefault="007F7661" w:rsidP="000C79F6">
      <w:pPr>
        <w:spacing w:after="0" w:line="360" w:lineRule="atLeast"/>
        <w:rPr>
          <w:rFonts w:ascii="Century Gothic" w:eastAsia="Times New Roman" w:hAnsi="Century Gothic" w:cs="Arial"/>
          <w:color w:val="000000" w:themeColor="text1"/>
          <w:sz w:val="24"/>
          <w:szCs w:val="24"/>
        </w:rPr>
      </w:pPr>
      <w:r w:rsidRPr="007F7661">
        <w:rPr>
          <w:rFonts w:ascii="Century Gothic" w:eastAsia="Times New Roman" w:hAnsi="Century Gothic" w:cs="Arial"/>
          <w:color w:val="000000" w:themeColor="text1"/>
          <w:sz w:val="24"/>
          <w:szCs w:val="24"/>
        </w:rPr>
        <w:t>Call your doctor sooner if you have symptoms such as</w:t>
      </w:r>
      <w:r w:rsidRPr="00E55FFE">
        <w:rPr>
          <w:rFonts w:ascii="Century Gothic" w:eastAsia="Times New Roman" w:hAnsi="Century Gothic" w:cs="Arial"/>
          <w:color w:val="000000" w:themeColor="text1"/>
          <w:sz w:val="24"/>
          <w:szCs w:val="24"/>
        </w:rPr>
        <w:t> </w:t>
      </w:r>
      <w:hyperlink r:id="rId15" w:history="1">
        <w:r w:rsidRPr="00E55FFE">
          <w:rPr>
            <w:rFonts w:ascii="Century Gothic" w:eastAsia="Times New Roman" w:hAnsi="Century Gothic" w:cs="Arial"/>
            <w:color w:val="000000" w:themeColor="text1"/>
            <w:sz w:val="24"/>
            <w:szCs w:val="24"/>
          </w:rPr>
          <w:t>chest pain</w:t>
        </w:r>
      </w:hyperlink>
      <w:r w:rsidRPr="00E55FFE">
        <w:rPr>
          <w:rFonts w:ascii="Century Gothic" w:eastAsia="Times New Roman" w:hAnsi="Century Gothic" w:cs="Arial"/>
          <w:color w:val="000000" w:themeColor="text1"/>
          <w:sz w:val="24"/>
          <w:szCs w:val="24"/>
        </w:rPr>
        <w:t> </w:t>
      </w:r>
      <w:r w:rsidRPr="007F7661">
        <w:rPr>
          <w:rFonts w:ascii="Century Gothic" w:eastAsia="Times New Roman" w:hAnsi="Century Gothic" w:cs="Arial"/>
          <w:color w:val="000000" w:themeColor="text1"/>
          <w:sz w:val="24"/>
          <w:szCs w:val="24"/>
        </w:rPr>
        <w:t>that becomes more frequent, increases in intensity, lasts longer, or spreads to other areas; shortness of breath, especially at rest; dizziness, or irregular heartbeats.</w:t>
      </w:r>
    </w:p>
    <w:p w:rsidR="00BE79EE" w:rsidRDefault="00BE79EE" w:rsidP="000C79F6">
      <w:pPr>
        <w:spacing w:after="0" w:line="360" w:lineRule="atLeast"/>
        <w:rPr>
          <w:rFonts w:ascii="Century Gothic" w:eastAsia="Times New Roman" w:hAnsi="Century Gothic" w:cs="Arial"/>
          <w:color w:val="000000" w:themeColor="text1"/>
          <w:sz w:val="24"/>
          <w:szCs w:val="24"/>
        </w:rPr>
      </w:pPr>
    </w:p>
    <w:p w:rsidR="00BE79EE" w:rsidRPr="007F7661" w:rsidRDefault="00BE79EE" w:rsidP="00BE79EE">
      <w:pPr>
        <w:pStyle w:val="HappyHeart"/>
      </w:pPr>
      <w:r>
        <w:t>Citations</w:t>
      </w:r>
    </w:p>
    <w:sdt>
      <w:sdtPr>
        <w:rPr>
          <w:rFonts w:asciiTheme="minorHAnsi" w:eastAsiaTheme="minorHAnsi" w:hAnsiTheme="minorHAnsi" w:cstheme="minorBidi"/>
          <w:b w:val="0"/>
          <w:bCs w:val="0"/>
          <w:kern w:val="0"/>
          <w:sz w:val="22"/>
          <w:szCs w:val="22"/>
        </w:rPr>
        <w:id w:val="-1017852657"/>
        <w:docPartObj>
          <w:docPartGallery w:val="Bibliographies"/>
          <w:docPartUnique/>
        </w:docPartObj>
      </w:sdtPr>
      <w:sdtEndPr/>
      <w:sdtContent>
        <w:p w:rsidR="00AE1FFD" w:rsidRPr="00AE1FFD" w:rsidRDefault="00AE1FFD" w:rsidP="000C79F6">
          <w:pPr>
            <w:pStyle w:val="Heading1"/>
            <w:spacing w:before="0" w:beforeAutospacing="0" w:after="0" w:afterAutospacing="0"/>
            <w:rPr>
              <w:sz w:val="2"/>
            </w:rPr>
          </w:pPr>
        </w:p>
        <w:sdt>
          <w:sdtPr>
            <w:rPr>
              <w:highlight w:val="green"/>
            </w:rPr>
            <w:id w:val="111145805"/>
            <w:bibliography/>
          </w:sdtPr>
          <w:sdtEndPr>
            <w:rPr>
              <w:highlight w:val="none"/>
            </w:rPr>
          </w:sdtEndPr>
          <w:sdtContent>
            <w:p w:rsidR="00BE79EE" w:rsidRDefault="00BE79EE" w:rsidP="00BE79EE">
              <w:pPr>
                <w:pStyle w:val="Bibliography"/>
                <w:ind w:left="720" w:hanging="720"/>
                <w:rPr>
                  <w:noProof/>
                </w:rPr>
              </w:pPr>
              <w:r>
                <w:rPr>
                  <w:highlight w:val="green"/>
                </w:rPr>
                <w:fldChar w:fldCharType="begin"/>
              </w:r>
              <w:r>
                <w:rPr>
                  <w:highlight w:val="green"/>
                </w:rPr>
                <w:instrText xml:space="preserve"> BIBLIOGRAPHY </w:instrText>
              </w:r>
              <w:r>
                <w:rPr>
                  <w:highlight w:val="green"/>
                </w:rPr>
                <w:fldChar w:fldCharType="separate"/>
              </w:r>
              <w:r>
                <w:rPr>
                  <w:i/>
                  <w:iCs/>
                  <w:noProof/>
                </w:rPr>
                <w:t>WebMd.</w:t>
              </w:r>
              <w:r>
                <w:rPr>
                  <w:noProof/>
                </w:rPr>
                <w:t xml:space="preserve"> (2015, April 11). Retrieved September 19, 2015, from Webmd: http://www.webmd.com/heart-disease/guide/heart-disease-heart-attacks?page=4</w:t>
              </w:r>
            </w:p>
            <w:p w:rsidR="00AE1FFD" w:rsidRDefault="00BE79EE" w:rsidP="00BE79EE">
              <w:pPr>
                <w:pStyle w:val="Bibliography"/>
                <w:spacing w:after="0"/>
                <w:ind w:hanging="11"/>
              </w:pPr>
              <w:r>
                <w:rPr>
                  <w:highlight w:val="green"/>
                </w:rPr>
                <w:fldChar w:fldCharType="end"/>
              </w:r>
            </w:p>
          </w:sdtContent>
        </w:sdt>
      </w:sdtContent>
    </w:sdt>
    <w:p w:rsidR="00462F9E" w:rsidRDefault="00462F9E" w:rsidP="000C79F6">
      <w:pPr>
        <w:spacing w:after="0"/>
        <w:rPr>
          <w:rFonts w:ascii="Century Gothic" w:hAnsi="Century Gothic"/>
          <w:sz w:val="24"/>
          <w:szCs w:val="24"/>
        </w:rPr>
        <w:sectPr w:rsidR="00462F9E" w:rsidSect="00E838D7">
          <w:headerReference w:type="even" r:id="rId16"/>
          <w:headerReference w:type="default" r:id="rId17"/>
          <w:headerReference w:type="first" r:id="rId18"/>
          <w:type w:val="continuous"/>
          <w:pgSz w:w="11907" w:h="16839" w:code="9"/>
          <w:pgMar w:top="851" w:right="851" w:bottom="851" w:left="851" w:header="720" w:footer="720" w:gutter="0"/>
          <w:pgNumType w:start="5"/>
          <w:cols w:space="720"/>
          <w:titlePg/>
          <w:docGrid w:linePitch="360"/>
        </w:sectPr>
      </w:pPr>
    </w:p>
    <w:p w:rsidR="00462F9E" w:rsidRDefault="00462F9E" w:rsidP="000C79F6">
      <w:pPr>
        <w:spacing w:after="0"/>
        <w:rPr>
          <w:rFonts w:ascii="Century Gothic" w:hAnsi="Century Gothic"/>
          <w:sz w:val="24"/>
          <w:szCs w:val="24"/>
        </w:rPr>
      </w:pPr>
    </w:p>
    <w:p w:rsidR="007E431E" w:rsidRPr="00E55FFE" w:rsidRDefault="00462F9E" w:rsidP="000C79F6">
      <w:pPr>
        <w:spacing w:after="0"/>
        <w:jc w:val="center"/>
        <w:rPr>
          <w:rFonts w:ascii="Century Gothic" w:hAnsi="Century Gothic"/>
          <w:sz w:val="24"/>
          <w:szCs w:val="24"/>
        </w:rPr>
      </w:pPr>
      <w:r>
        <w:rPr>
          <w:rFonts w:ascii="Century Gothic" w:hAnsi="Century Gothic"/>
          <w:noProof/>
          <w:sz w:val="24"/>
          <w:szCs w:val="24"/>
          <w:lang w:val="en-ZA" w:eastAsia="en-ZA"/>
        </w:rPr>
        <w:lastRenderedPageBreak/>
        <w:drawing>
          <wp:inline distT="0" distB="0" distL="0" distR="0" wp14:anchorId="7C631C14" wp14:editId="013924CE">
            <wp:extent cx="8544911" cy="5827986"/>
            <wp:effectExtent l="0" t="0" r="8890" b="1905"/>
            <wp:docPr id="4" name="Picture 4" descr="C:\Users\mybaby\Desktop\Exam\hb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mybaby\Desktop\Exam\hb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545404" cy="5828322"/>
                    </a:xfrm>
                    <a:prstGeom prst="rect">
                      <a:avLst/>
                    </a:prstGeom>
                    <a:noFill/>
                    <a:ln>
                      <a:noFill/>
                    </a:ln>
                  </pic:spPr>
                </pic:pic>
              </a:graphicData>
            </a:graphic>
          </wp:inline>
        </w:drawing>
      </w:r>
    </w:p>
    <w:sectPr w:rsidR="007E431E" w:rsidRPr="00E55FFE" w:rsidSect="00BE79EE">
      <w:type w:val="continuous"/>
      <w:pgSz w:w="11907" w:h="16839" w:code="9"/>
      <w:pgMar w:top="851" w:right="851" w:bottom="851" w:left="851" w:header="720" w:footer="720" w:gutter="0"/>
      <w:pgNumType w:start="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00AB" w:rsidRDefault="000300AB" w:rsidP="00E838D7">
      <w:pPr>
        <w:spacing w:after="0" w:line="240" w:lineRule="auto"/>
      </w:pPr>
      <w:r>
        <w:separator/>
      </w:r>
    </w:p>
  </w:endnote>
  <w:endnote w:type="continuationSeparator" w:id="0">
    <w:p w:rsidR="000300AB" w:rsidRDefault="000300AB" w:rsidP="00E838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55584573"/>
      <w:docPartObj>
        <w:docPartGallery w:val="Page Numbers (Bottom of Page)"/>
        <w:docPartUnique/>
      </w:docPartObj>
    </w:sdtPr>
    <w:sdtEndPr>
      <w:rPr>
        <w:color w:val="808080" w:themeColor="background1" w:themeShade="80"/>
        <w:spacing w:val="60"/>
      </w:rPr>
    </w:sdtEndPr>
    <w:sdtContent>
      <w:p w:rsidR="00E838D7" w:rsidRDefault="00E838D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E838D7">
          <w:rPr>
            <w:b/>
            <w:bCs/>
            <w:noProof/>
          </w:rPr>
          <w:t>6</w:t>
        </w:r>
        <w:r>
          <w:rPr>
            <w:b/>
            <w:bCs/>
            <w:noProof/>
          </w:rPr>
          <w:fldChar w:fldCharType="end"/>
        </w:r>
        <w:r>
          <w:rPr>
            <w:b/>
            <w:bCs/>
          </w:rPr>
          <w:t xml:space="preserve"> | </w:t>
        </w:r>
        <w:r>
          <w:rPr>
            <w:color w:val="808080" w:themeColor="background1" w:themeShade="80"/>
            <w:spacing w:val="60"/>
          </w:rPr>
          <w:t>Page</w:t>
        </w:r>
      </w:p>
    </w:sdtContent>
  </w:sdt>
  <w:p w:rsidR="00E838D7" w:rsidRDefault="00E838D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00AB" w:rsidRDefault="000300AB" w:rsidP="00E838D7">
      <w:pPr>
        <w:spacing w:after="0" w:line="240" w:lineRule="auto"/>
      </w:pPr>
      <w:r>
        <w:separator/>
      </w:r>
    </w:p>
  </w:footnote>
  <w:footnote w:type="continuationSeparator" w:id="0">
    <w:p w:rsidR="000300AB" w:rsidRDefault="000300AB" w:rsidP="00E838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38D9" w:rsidRDefault="000300A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082719" o:spid="_x0000_s2050" type="#_x0000_t75" style="position:absolute;margin-left:0;margin-top:0;width:540pt;height:465.45pt;z-index:-251657216;mso-position-horizontal:center;mso-position-horizontal-relative:margin;mso-position-vertical:center;mso-position-vertical-relative:margin" o:allowincell="f">
          <v:imagedata r:id="rId1" o:title="Heart-Healthy"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38D9" w:rsidRDefault="000300A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082720" o:spid="_x0000_s2051" type="#_x0000_t75" style="position:absolute;margin-left:0;margin-top:0;width:540pt;height:465.45pt;z-index:-251656192;mso-position-horizontal:center;mso-position-horizontal-relative:margin;mso-position-vertical:center;mso-position-vertical-relative:margin" o:allowincell="f">
          <v:imagedata r:id="rId1" o:title="Heart-Healthy" gain="19661f" blacklevel="229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38D9" w:rsidRDefault="000300A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082718" o:spid="_x0000_s2049" type="#_x0000_t75" style="position:absolute;margin-left:0;margin-top:0;width:540pt;height:465.45pt;z-index:-251658240;mso-position-horizontal:center;mso-position-horizontal-relative:margin;mso-position-vertical:center;mso-position-vertical-relative:margin" o:allowincell="f">
          <v:imagedata r:id="rId1" o:title="Heart-Healthy" gain="19661f" blacklevel="22938f"/>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38D9" w:rsidRDefault="000300A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082722" o:spid="_x0000_s2053" type="#_x0000_t75" style="position:absolute;margin-left:0;margin-top:0;width:540pt;height:465.45pt;z-index:-251654144;mso-position-horizontal:center;mso-position-horizontal-relative:margin;mso-position-vertical:center;mso-position-vertical-relative:margin" o:allowincell="f">
          <v:imagedata r:id="rId1" o:title="Heart-Healthy" gain="19661f" blacklevel="22938f"/>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38D9" w:rsidRDefault="000300A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082723" o:spid="_x0000_s2054" type="#_x0000_t75" style="position:absolute;margin-left:0;margin-top:0;width:540pt;height:465.45pt;z-index:-251653120;mso-position-horizontal:center;mso-position-horizontal-relative:margin;mso-position-vertical:center;mso-position-vertical-relative:margin" o:allowincell="f">
          <v:imagedata r:id="rId1" o:title="Heart-Healthy" gain="19661f" blacklevel="22938f"/>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38D9" w:rsidRDefault="000300A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082721" o:spid="_x0000_s2052" type="#_x0000_t75" style="position:absolute;margin-left:0;margin-top:0;width:540pt;height:465.45pt;z-index:-251655168;mso-position-horizontal:center;mso-position-horizontal-relative:margin;mso-position-vertical:center;mso-position-vertical-relative:margin" o:allowincell="f">
          <v:imagedata r:id="rId1" o:title="Heart-Healthy"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AB1DAC"/>
    <w:multiLevelType w:val="multilevel"/>
    <w:tmpl w:val="ABF445A2"/>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nsid w:val="122E1049"/>
    <w:multiLevelType w:val="hybridMultilevel"/>
    <w:tmpl w:val="09D44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8E519A"/>
    <w:multiLevelType w:val="multilevel"/>
    <w:tmpl w:val="F73A2604"/>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19C42D74"/>
    <w:multiLevelType w:val="multilevel"/>
    <w:tmpl w:val="D04A4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7A1876"/>
    <w:multiLevelType w:val="multilevel"/>
    <w:tmpl w:val="50AC2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C5E58FE"/>
    <w:multiLevelType w:val="multilevel"/>
    <w:tmpl w:val="90823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B87328C"/>
    <w:multiLevelType w:val="multilevel"/>
    <w:tmpl w:val="A0267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CAA5202"/>
    <w:multiLevelType w:val="hybridMultilevel"/>
    <w:tmpl w:val="ABF445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5F5579EE"/>
    <w:multiLevelType w:val="multilevel"/>
    <w:tmpl w:val="E090B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B887164"/>
    <w:multiLevelType w:val="hybridMultilevel"/>
    <w:tmpl w:val="CE287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6"/>
  </w:num>
  <w:num w:numId="4">
    <w:abstractNumId w:val="3"/>
  </w:num>
  <w:num w:numId="5">
    <w:abstractNumId w:val="4"/>
  </w:num>
  <w:num w:numId="6">
    <w:abstractNumId w:val="9"/>
  </w:num>
  <w:num w:numId="7">
    <w:abstractNumId w:val="7"/>
  </w:num>
  <w:num w:numId="8">
    <w:abstractNumId w:val="0"/>
  </w:num>
  <w:num w:numId="9">
    <w:abstractNumId w:val="2"/>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7661"/>
    <w:rsid w:val="00020FFD"/>
    <w:rsid w:val="000300AB"/>
    <w:rsid w:val="000510F4"/>
    <w:rsid w:val="000573CE"/>
    <w:rsid w:val="0008474C"/>
    <w:rsid w:val="000C79F6"/>
    <w:rsid w:val="000D7246"/>
    <w:rsid w:val="0012552F"/>
    <w:rsid w:val="00146B2E"/>
    <w:rsid w:val="00160058"/>
    <w:rsid w:val="001820F9"/>
    <w:rsid w:val="0024257C"/>
    <w:rsid w:val="00242CEF"/>
    <w:rsid w:val="00367428"/>
    <w:rsid w:val="00462F9E"/>
    <w:rsid w:val="00470C90"/>
    <w:rsid w:val="00496897"/>
    <w:rsid w:val="0053360C"/>
    <w:rsid w:val="00542AE2"/>
    <w:rsid w:val="00580EBD"/>
    <w:rsid w:val="00743F41"/>
    <w:rsid w:val="007B5545"/>
    <w:rsid w:val="007E431E"/>
    <w:rsid w:val="007E6FEE"/>
    <w:rsid w:val="007F55E2"/>
    <w:rsid w:val="007F7661"/>
    <w:rsid w:val="008B1EDB"/>
    <w:rsid w:val="008F5EDD"/>
    <w:rsid w:val="00A738D9"/>
    <w:rsid w:val="00AE1FFD"/>
    <w:rsid w:val="00B462CC"/>
    <w:rsid w:val="00BC0CA1"/>
    <w:rsid w:val="00BD6A8B"/>
    <w:rsid w:val="00BE79EE"/>
    <w:rsid w:val="00D17A4D"/>
    <w:rsid w:val="00E0073D"/>
    <w:rsid w:val="00E01885"/>
    <w:rsid w:val="00E34EAD"/>
    <w:rsid w:val="00E55FFE"/>
    <w:rsid w:val="00E612EF"/>
    <w:rsid w:val="00E838D7"/>
    <w:rsid w:val="00F344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5:docId w15:val="{00E5ADAB-9A5C-470E-B2E0-65C67D5E3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7F766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7F7661"/>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7F7661"/>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F7661"/>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7F7661"/>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7F7661"/>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7F766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7F7661"/>
  </w:style>
  <w:style w:type="character" w:styleId="Hyperlink">
    <w:name w:val="Hyperlink"/>
    <w:basedOn w:val="DefaultParagraphFont"/>
    <w:uiPriority w:val="99"/>
    <w:unhideWhenUsed/>
    <w:rsid w:val="007F7661"/>
    <w:rPr>
      <w:color w:val="0000FF"/>
      <w:u w:val="single"/>
    </w:rPr>
  </w:style>
  <w:style w:type="character" w:styleId="Strong">
    <w:name w:val="Strong"/>
    <w:basedOn w:val="DefaultParagraphFont"/>
    <w:uiPriority w:val="22"/>
    <w:qFormat/>
    <w:rsid w:val="007F7661"/>
    <w:rPr>
      <w:b/>
      <w:bCs/>
    </w:rPr>
  </w:style>
  <w:style w:type="character" w:styleId="Emphasis">
    <w:name w:val="Emphasis"/>
    <w:basedOn w:val="DefaultParagraphFont"/>
    <w:uiPriority w:val="20"/>
    <w:qFormat/>
    <w:rsid w:val="007F7661"/>
    <w:rPr>
      <w:i/>
      <w:iCs/>
    </w:rPr>
  </w:style>
  <w:style w:type="paragraph" w:customStyle="1" w:styleId="node">
    <w:name w:val="node"/>
    <w:basedOn w:val="Normal"/>
    <w:rsid w:val="007F7661"/>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7F76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F7661"/>
    <w:rPr>
      <w:rFonts w:ascii="Tahoma" w:hAnsi="Tahoma" w:cs="Tahoma"/>
      <w:sz w:val="16"/>
      <w:szCs w:val="16"/>
    </w:rPr>
  </w:style>
  <w:style w:type="paragraph" w:customStyle="1" w:styleId="LoveHeart">
    <w:name w:val="Love Heart"/>
    <w:basedOn w:val="Title"/>
    <w:autoRedefine/>
    <w:qFormat/>
    <w:rsid w:val="00496897"/>
    <w:pPr>
      <w:shd w:val="clear" w:color="auto" w:fill="FFFFFF"/>
      <w:spacing w:after="0" w:line="270" w:lineRule="atLeast"/>
    </w:pPr>
    <w:rPr>
      <w:rFonts w:ascii="Verdana" w:eastAsia="Times New Roman" w:hAnsi="Verdana"/>
      <w:b/>
      <w:color w:val="FF0000"/>
      <w:spacing w:val="0"/>
      <w:sz w:val="36"/>
      <w:szCs w:val="24"/>
    </w:rPr>
  </w:style>
  <w:style w:type="paragraph" w:customStyle="1" w:styleId="HeartCare">
    <w:name w:val="Heart Care"/>
    <w:basedOn w:val="LoveHeart"/>
    <w:next w:val="Heading1"/>
    <w:qFormat/>
    <w:rsid w:val="00E0073D"/>
    <w:rPr>
      <w:rFonts w:ascii="Century Gothic" w:hAnsi="Century Gothic"/>
      <w:color w:val="00B050"/>
      <w:sz w:val="28"/>
    </w:rPr>
  </w:style>
  <w:style w:type="paragraph" w:styleId="Title">
    <w:name w:val="Title"/>
    <w:basedOn w:val="Normal"/>
    <w:next w:val="Normal"/>
    <w:link w:val="TitleChar"/>
    <w:uiPriority w:val="10"/>
    <w:qFormat/>
    <w:rsid w:val="00E0073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0073D"/>
    <w:rPr>
      <w:rFonts w:asciiTheme="majorHAnsi" w:eastAsiaTheme="majorEastAsia" w:hAnsiTheme="majorHAnsi" w:cstheme="majorBidi"/>
      <w:color w:val="17365D" w:themeColor="text2" w:themeShade="BF"/>
      <w:spacing w:val="5"/>
      <w:kern w:val="28"/>
      <w:sz w:val="52"/>
      <w:szCs w:val="52"/>
    </w:rPr>
  </w:style>
  <w:style w:type="paragraph" w:customStyle="1" w:styleId="HappyHeart">
    <w:name w:val="Happy Heart"/>
    <w:basedOn w:val="Normal"/>
    <w:autoRedefine/>
    <w:qFormat/>
    <w:rsid w:val="000573CE"/>
    <w:rPr>
      <w:rFonts w:ascii="Century Gothic" w:hAnsi="Century Gothic"/>
      <w:b/>
      <w:color w:val="002060"/>
      <w:sz w:val="24"/>
    </w:rPr>
  </w:style>
  <w:style w:type="paragraph" w:styleId="Caption">
    <w:name w:val="caption"/>
    <w:basedOn w:val="Normal"/>
    <w:next w:val="Normal"/>
    <w:uiPriority w:val="35"/>
    <w:unhideWhenUsed/>
    <w:qFormat/>
    <w:rsid w:val="007B5545"/>
    <w:pPr>
      <w:spacing w:line="240" w:lineRule="auto"/>
    </w:pPr>
    <w:rPr>
      <w:b/>
      <w:bCs/>
      <w:color w:val="4F81BD" w:themeColor="accent1"/>
      <w:sz w:val="18"/>
      <w:szCs w:val="18"/>
    </w:rPr>
  </w:style>
  <w:style w:type="paragraph" w:styleId="TOC1">
    <w:name w:val="toc 1"/>
    <w:basedOn w:val="Normal"/>
    <w:next w:val="Normal"/>
    <w:autoRedefine/>
    <w:uiPriority w:val="39"/>
    <w:unhideWhenUsed/>
    <w:rsid w:val="007B5545"/>
    <w:pPr>
      <w:spacing w:before="360" w:after="360"/>
    </w:pPr>
    <w:rPr>
      <w:b/>
      <w:bCs/>
      <w:caps/>
      <w:u w:val="single"/>
    </w:rPr>
  </w:style>
  <w:style w:type="paragraph" w:styleId="TOC2">
    <w:name w:val="toc 2"/>
    <w:basedOn w:val="Normal"/>
    <w:next w:val="Normal"/>
    <w:autoRedefine/>
    <w:uiPriority w:val="39"/>
    <w:unhideWhenUsed/>
    <w:rsid w:val="007B5545"/>
    <w:pPr>
      <w:spacing w:after="0"/>
    </w:pPr>
    <w:rPr>
      <w:b/>
      <w:bCs/>
      <w:smallCaps/>
    </w:rPr>
  </w:style>
  <w:style w:type="paragraph" w:styleId="TOC3">
    <w:name w:val="toc 3"/>
    <w:basedOn w:val="Normal"/>
    <w:next w:val="Normal"/>
    <w:autoRedefine/>
    <w:uiPriority w:val="39"/>
    <w:unhideWhenUsed/>
    <w:rsid w:val="007B5545"/>
    <w:pPr>
      <w:spacing w:after="0"/>
    </w:pPr>
    <w:rPr>
      <w:smallCaps/>
    </w:rPr>
  </w:style>
  <w:style w:type="paragraph" w:styleId="TOC4">
    <w:name w:val="toc 4"/>
    <w:basedOn w:val="Normal"/>
    <w:next w:val="Normal"/>
    <w:autoRedefine/>
    <w:uiPriority w:val="39"/>
    <w:unhideWhenUsed/>
    <w:rsid w:val="007B5545"/>
    <w:pPr>
      <w:spacing w:after="0"/>
    </w:pPr>
  </w:style>
  <w:style w:type="paragraph" w:styleId="TOC5">
    <w:name w:val="toc 5"/>
    <w:basedOn w:val="Normal"/>
    <w:next w:val="Normal"/>
    <w:autoRedefine/>
    <w:uiPriority w:val="39"/>
    <w:unhideWhenUsed/>
    <w:rsid w:val="007B5545"/>
    <w:pPr>
      <w:spacing w:after="0"/>
    </w:pPr>
  </w:style>
  <w:style w:type="paragraph" w:styleId="TOC6">
    <w:name w:val="toc 6"/>
    <w:basedOn w:val="Normal"/>
    <w:next w:val="Normal"/>
    <w:autoRedefine/>
    <w:uiPriority w:val="39"/>
    <w:unhideWhenUsed/>
    <w:rsid w:val="007B5545"/>
    <w:pPr>
      <w:spacing w:after="0"/>
    </w:pPr>
  </w:style>
  <w:style w:type="paragraph" w:styleId="TOC7">
    <w:name w:val="toc 7"/>
    <w:basedOn w:val="Normal"/>
    <w:next w:val="Normal"/>
    <w:autoRedefine/>
    <w:uiPriority w:val="39"/>
    <w:unhideWhenUsed/>
    <w:rsid w:val="007B5545"/>
    <w:pPr>
      <w:spacing w:after="0"/>
    </w:pPr>
  </w:style>
  <w:style w:type="paragraph" w:styleId="TOC8">
    <w:name w:val="toc 8"/>
    <w:basedOn w:val="Normal"/>
    <w:next w:val="Normal"/>
    <w:autoRedefine/>
    <w:uiPriority w:val="39"/>
    <w:unhideWhenUsed/>
    <w:rsid w:val="007B5545"/>
    <w:pPr>
      <w:spacing w:after="0"/>
    </w:pPr>
  </w:style>
  <w:style w:type="paragraph" w:styleId="TOC9">
    <w:name w:val="toc 9"/>
    <w:basedOn w:val="Normal"/>
    <w:next w:val="Normal"/>
    <w:autoRedefine/>
    <w:uiPriority w:val="39"/>
    <w:unhideWhenUsed/>
    <w:rsid w:val="007B5545"/>
    <w:pPr>
      <w:spacing w:after="0"/>
    </w:pPr>
  </w:style>
  <w:style w:type="paragraph" w:styleId="NoSpacing">
    <w:name w:val="No Spacing"/>
    <w:link w:val="NoSpacingChar"/>
    <w:uiPriority w:val="1"/>
    <w:qFormat/>
    <w:rsid w:val="00BD6A8B"/>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BD6A8B"/>
    <w:rPr>
      <w:rFonts w:eastAsiaTheme="minorEastAsia"/>
      <w:lang w:eastAsia="ja-JP"/>
    </w:rPr>
  </w:style>
  <w:style w:type="paragraph" w:styleId="TableofFigures">
    <w:name w:val="table of figures"/>
    <w:basedOn w:val="Normal"/>
    <w:next w:val="Normal"/>
    <w:uiPriority w:val="99"/>
    <w:unhideWhenUsed/>
    <w:rsid w:val="00146B2E"/>
    <w:pPr>
      <w:spacing w:after="0"/>
    </w:pPr>
  </w:style>
  <w:style w:type="paragraph" w:styleId="Bibliography">
    <w:name w:val="Bibliography"/>
    <w:basedOn w:val="Normal"/>
    <w:next w:val="Normal"/>
    <w:uiPriority w:val="37"/>
    <w:unhideWhenUsed/>
    <w:rsid w:val="00AE1FFD"/>
  </w:style>
  <w:style w:type="paragraph" w:styleId="ListParagraph">
    <w:name w:val="List Paragraph"/>
    <w:basedOn w:val="Normal"/>
    <w:uiPriority w:val="34"/>
    <w:qFormat/>
    <w:rsid w:val="00542AE2"/>
    <w:pPr>
      <w:ind w:left="720"/>
      <w:contextualSpacing/>
    </w:pPr>
  </w:style>
  <w:style w:type="paragraph" w:styleId="FootnoteText">
    <w:name w:val="footnote text"/>
    <w:basedOn w:val="Normal"/>
    <w:link w:val="FootnoteTextChar"/>
    <w:uiPriority w:val="99"/>
    <w:semiHidden/>
    <w:unhideWhenUsed/>
    <w:rsid w:val="00E838D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838D7"/>
    <w:rPr>
      <w:sz w:val="20"/>
      <w:szCs w:val="20"/>
    </w:rPr>
  </w:style>
  <w:style w:type="character" w:styleId="FootnoteReference">
    <w:name w:val="footnote reference"/>
    <w:basedOn w:val="DefaultParagraphFont"/>
    <w:uiPriority w:val="99"/>
    <w:semiHidden/>
    <w:unhideWhenUsed/>
    <w:rsid w:val="00E838D7"/>
    <w:rPr>
      <w:vertAlign w:val="superscript"/>
    </w:rPr>
  </w:style>
  <w:style w:type="paragraph" w:styleId="Header">
    <w:name w:val="header"/>
    <w:basedOn w:val="Normal"/>
    <w:link w:val="HeaderChar"/>
    <w:uiPriority w:val="99"/>
    <w:unhideWhenUsed/>
    <w:rsid w:val="00E838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E838D7"/>
  </w:style>
  <w:style w:type="paragraph" w:styleId="Footer">
    <w:name w:val="footer"/>
    <w:basedOn w:val="Normal"/>
    <w:link w:val="FooterChar"/>
    <w:uiPriority w:val="99"/>
    <w:unhideWhenUsed/>
    <w:rsid w:val="00E838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38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3745707">
      <w:bodyDiv w:val="1"/>
      <w:marLeft w:val="0"/>
      <w:marRight w:val="0"/>
      <w:marTop w:val="0"/>
      <w:marBottom w:val="0"/>
      <w:divBdr>
        <w:top w:val="none" w:sz="0" w:space="0" w:color="auto"/>
        <w:left w:val="none" w:sz="0" w:space="0" w:color="auto"/>
        <w:bottom w:val="none" w:sz="0" w:space="0" w:color="auto"/>
        <w:right w:val="none" w:sz="0" w:space="0" w:color="auto"/>
      </w:divBdr>
    </w:div>
    <w:div w:id="1475099617">
      <w:bodyDiv w:val="1"/>
      <w:marLeft w:val="0"/>
      <w:marRight w:val="0"/>
      <w:marTop w:val="0"/>
      <w:marBottom w:val="0"/>
      <w:divBdr>
        <w:top w:val="none" w:sz="0" w:space="0" w:color="auto"/>
        <w:left w:val="none" w:sz="0" w:space="0" w:color="auto"/>
        <w:bottom w:val="none" w:sz="0" w:space="0" w:color="auto"/>
        <w:right w:val="none" w:sz="0" w:space="0" w:color="auto"/>
      </w:divBdr>
    </w:div>
    <w:div w:id="1649553017">
      <w:bodyDiv w:val="1"/>
      <w:marLeft w:val="0"/>
      <w:marRight w:val="0"/>
      <w:marTop w:val="0"/>
      <w:marBottom w:val="0"/>
      <w:divBdr>
        <w:top w:val="none" w:sz="0" w:space="0" w:color="auto"/>
        <w:left w:val="none" w:sz="0" w:space="0" w:color="auto"/>
        <w:bottom w:val="none" w:sz="0" w:space="0" w:color="auto"/>
        <w:right w:val="none" w:sz="0" w:space="0" w:color="auto"/>
      </w:divBdr>
    </w:div>
    <w:div w:id="1699771987">
      <w:bodyDiv w:val="1"/>
      <w:marLeft w:val="0"/>
      <w:marRight w:val="0"/>
      <w:marTop w:val="0"/>
      <w:marBottom w:val="0"/>
      <w:divBdr>
        <w:top w:val="none" w:sz="0" w:space="0" w:color="auto"/>
        <w:left w:val="none" w:sz="0" w:space="0" w:color="auto"/>
        <w:bottom w:val="none" w:sz="0" w:space="0" w:color="auto"/>
        <w:right w:val="none" w:sz="0" w:space="0" w:color="auto"/>
      </w:divBdr>
      <w:divsChild>
        <w:div w:id="1471289982">
          <w:marLeft w:val="0"/>
          <w:marRight w:val="0"/>
          <w:marTop w:val="0"/>
          <w:marBottom w:val="0"/>
          <w:divBdr>
            <w:top w:val="none" w:sz="0" w:space="0" w:color="auto"/>
            <w:left w:val="none" w:sz="0" w:space="0" w:color="auto"/>
            <w:bottom w:val="none" w:sz="0" w:space="0" w:color="auto"/>
            <w:right w:val="none" w:sz="0" w:space="0" w:color="auto"/>
          </w:divBdr>
          <w:divsChild>
            <w:div w:id="201863537">
              <w:marLeft w:val="0"/>
              <w:marRight w:val="0"/>
              <w:marTop w:val="0"/>
              <w:marBottom w:val="0"/>
              <w:divBdr>
                <w:top w:val="none" w:sz="0" w:space="0" w:color="auto"/>
                <w:left w:val="none" w:sz="0" w:space="0" w:color="auto"/>
                <w:bottom w:val="none" w:sz="0" w:space="0" w:color="auto"/>
                <w:right w:val="none" w:sz="0" w:space="0" w:color="auto"/>
              </w:divBdr>
              <w:divsChild>
                <w:div w:id="1539051368">
                  <w:marLeft w:val="0"/>
                  <w:marRight w:val="0"/>
                  <w:marTop w:val="0"/>
                  <w:marBottom w:val="0"/>
                  <w:divBdr>
                    <w:top w:val="none" w:sz="0" w:space="0" w:color="auto"/>
                    <w:left w:val="none" w:sz="0" w:space="0" w:color="auto"/>
                    <w:bottom w:val="none" w:sz="0" w:space="0" w:color="auto"/>
                    <w:right w:val="none" w:sz="0" w:space="0" w:color="auto"/>
                  </w:divBdr>
                  <w:divsChild>
                    <w:div w:id="790246052">
                      <w:marLeft w:val="0"/>
                      <w:marRight w:val="0"/>
                      <w:marTop w:val="0"/>
                      <w:marBottom w:val="0"/>
                      <w:divBdr>
                        <w:top w:val="none" w:sz="0" w:space="0" w:color="auto"/>
                        <w:left w:val="none" w:sz="0" w:space="0" w:color="auto"/>
                        <w:bottom w:val="none" w:sz="0" w:space="0" w:color="auto"/>
                        <w:right w:val="none" w:sz="0" w:space="0" w:color="auto"/>
                      </w:divBdr>
                      <w:divsChild>
                        <w:div w:id="2067293487">
                          <w:marLeft w:val="0"/>
                          <w:marRight w:val="0"/>
                          <w:marTop w:val="0"/>
                          <w:marBottom w:val="0"/>
                          <w:divBdr>
                            <w:top w:val="none" w:sz="0" w:space="0" w:color="auto"/>
                            <w:left w:val="none" w:sz="0" w:space="0" w:color="auto"/>
                            <w:bottom w:val="none" w:sz="0" w:space="0" w:color="auto"/>
                            <w:right w:val="none" w:sz="0" w:space="0" w:color="auto"/>
                          </w:divBdr>
                          <w:divsChild>
                            <w:div w:id="2136096335">
                              <w:marLeft w:val="0"/>
                              <w:marRight w:val="0"/>
                              <w:marTop w:val="0"/>
                              <w:marBottom w:val="180"/>
                              <w:divBdr>
                                <w:top w:val="none" w:sz="0" w:space="0" w:color="auto"/>
                                <w:left w:val="none" w:sz="0" w:space="0" w:color="auto"/>
                                <w:bottom w:val="none" w:sz="0" w:space="0" w:color="auto"/>
                                <w:right w:val="none" w:sz="0" w:space="0" w:color="auto"/>
                              </w:divBdr>
                              <w:divsChild>
                                <w:div w:id="711661453">
                                  <w:marLeft w:val="0"/>
                                  <w:marRight w:val="0"/>
                                  <w:marTop w:val="0"/>
                                  <w:marBottom w:val="0"/>
                                  <w:divBdr>
                                    <w:top w:val="none" w:sz="0" w:space="0" w:color="auto"/>
                                    <w:left w:val="none" w:sz="0" w:space="0" w:color="auto"/>
                                    <w:bottom w:val="none" w:sz="0" w:space="0" w:color="auto"/>
                                    <w:right w:val="none" w:sz="0" w:space="0" w:color="auto"/>
                                  </w:divBdr>
                                  <w:divsChild>
                                    <w:div w:id="146240117">
                                      <w:marLeft w:val="0"/>
                                      <w:marRight w:val="0"/>
                                      <w:marTop w:val="0"/>
                                      <w:marBottom w:val="0"/>
                                      <w:divBdr>
                                        <w:top w:val="none" w:sz="0" w:space="0" w:color="auto"/>
                                        <w:left w:val="none" w:sz="0" w:space="0" w:color="auto"/>
                                        <w:bottom w:val="none" w:sz="0" w:space="0" w:color="auto"/>
                                        <w:right w:val="none" w:sz="0" w:space="0" w:color="auto"/>
                                      </w:divBdr>
                                      <w:divsChild>
                                        <w:div w:id="1352685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2238818">
      <w:bodyDiv w:val="1"/>
      <w:marLeft w:val="0"/>
      <w:marRight w:val="0"/>
      <w:marTop w:val="0"/>
      <w:marBottom w:val="0"/>
      <w:divBdr>
        <w:top w:val="none" w:sz="0" w:space="0" w:color="auto"/>
        <w:left w:val="none" w:sz="0" w:space="0" w:color="auto"/>
        <w:bottom w:val="none" w:sz="0" w:space="0" w:color="auto"/>
        <w:right w:val="none" w:sz="0" w:space="0" w:color="auto"/>
      </w:divBdr>
      <w:divsChild>
        <w:div w:id="595141795">
          <w:marLeft w:val="0"/>
          <w:marRight w:val="0"/>
          <w:marTop w:val="0"/>
          <w:marBottom w:val="240"/>
          <w:divBdr>
            <w:top w:val="none" w:sz="0" w:space="0" w:color="auto"/>
            <w:left w:val="none" w:sz="0" w:space="0" w:color="auto"/>
            <w:bottom w:val="none" w:sz="0" w:space="0" w:color="auto"/>
            <w:right w:val="none" w:sz="0" w:space="0" w:color="auto"/>
          </w:divBdr>
          <w:divsChild>
            <w:div w:id="411777105">
              <w:marLeft w:val="0"/>
              <w:marRight w:val="0"/>
              <w:marTop w:val="450"/>
              <w:marBottom w:val="0"/>
              <w:divBdr>
                <w:top w:val="none" w:sz="0" w:space="0" w:color="auto"/>
                <w:left w:val="none" w:sz="0" w:space="0" w:color="auto"/>
                <w:bottom w:val="none" w:sz="0" w:space="0" w:color="auto"/>
                <w:right w:val="none" w:sz="0" w:space="0" w:color="auto"/>
              </w:divBdr>
            </w:div>
          </w:divsChild>
        </w:div>
        <w:div w:id="440340214">
          <w:marLeft w:val="0"/>
          <w:marRight w:val="0"/>
          <w:marTop w:val="0"/>
          <w:marBottom w:val="150"/>
          <w:divBdr>
            <w:top w:val="none" w:sz="0" w:space="0" w:color="auto"/>
            <w:left w:val="none" w:sz="0" w:space="0" w:color="auto"/>
            <w:bottom w:val="none" w:sz="0" w:space="0" w:color="auto"/>
            <w:right w:val="none" w:sz="0" w:space="0" w:color="auto"/>
          </w:divBdr>
          <w:divsChild>
            <w:div w:id="378477877">
              <w:marLeft w:val="0"/>
              <w:marRight w:val="0"/>
              <w:marTop w:val="0"/>
              <w:marBottom w:val="0"/>
              <w:divBdr>
                <w:top w:val="none" w:sz="0" w:space="0" w:color="auto"/>
                <w:left w:val="none" w:sz="0" w:space="0" w:color="auto"/>
                <w:bottom w:val="none" w:sz="0" w:space="0" w:color="auto"/>
                <w:right w:val="none" w:sz="0" w:space="0" w:color="auto"/>
              </w:divBdr>
            </w:div>
            <w:div w:id="38503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webmd.com/pain-management/guide/whats-causing-my-chest-pain" TargetMode="External"/><Relationship Id="rId10" Type="http://schemas.openxmlformats.org/officeDocument/2006/relationships/image" Target="media/image2.jpeg"/><Relationship Id="rId19" Type="http://schemas.openxmlformats.org/officeDocument/2006/relationships/image" Target="media/image4.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If you are at risk of Heart Disease or Heart Attack, following factors above can help you to reduce its impact to a greater extend.</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Web15</b:Tag>
    <b:SourceType>DocumentFromInternetSite</b:SourceType>
    <b:Guid>{9CDA9F92-36EC-4E7D-9157-E24932D93F58}</b:Guid>
    <b:Title>WebMd</b:Title>
    <b:Year>2015</b:Year>
    <b:InternetSiteTitle>Webmd</b:InternetSiteTitle>
    <b:YearAccessed>2015</b:YearAccessed>
    <b:MonthAccessed>September</b:MonthAccessed>
    <b:DayAccessed>19</b:DayAccessed>
    <b:URL>http://www.webmd.com/heart-disease/guide/heart-disease-heart-attacks?page=4</b:URL>
    <b:Month>April</b:Month>
    <b:Day>11</b:Day>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4FF0193-216A-4106-BF02-46499987E5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8</Pages>
  <Words>1442</Words>
  <Characters>8225</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123</cp:lastModifiedBy>
  <cp:revision>21</cp:revision>
  <dcterms:created xsi:type="dcterms:W3CDTF">2015-09-19T04:48:00Z</dcterms:created>
  <dcterms:modified xsi:type="dcterms:W3CDTF">2015-12-30T10:41:00Z</dcterms:modified>
</cp:coreProperties>
</file>